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12A9" w:rsidRDefault="00DF4B35">
      <w:pPr>
        <w:pStyle w:val="Caption"/>
        <w:spacing w:line="240" w:lineRule="auto"/>
        <w:ind w:left="0"/>
        <w:contextualSpacing/>
        <w:jc w:val="center"/>
        <w:rPr>
          <w:sz w:val="24"/>
          <w:szCs w:val="24"/>
        </w:rPr>
      </w:pPr>
      <w:r>
        <w:rPr>
          <w:sz w:val="24"/>
          <w:szCs w:val="24"/>
        </w:rPr>
        <w:t>БЕЛГОРОДСКАЯ ОБЛАСТЬ</w:t>
      </w:r>
    </w:p>
    <w:p w:rsidR="002012A9" w:rsidRDefault="00DF4B35">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ЧЕРНЯНСКИЙ РАЙОН</w:t>
      </w:r>
    </w:p>
    <w:p w:rsidR="002012A9" w:rsidRDefault="002012A9">
      <w:pPr>
        <w:spacing w:after="0" w:line="240" w:lineRule="auto"/>
        <w:contextualSpacing/>
        <w:jc w:val="center"/>
        <w:rPr>
          <w:rFonts w:ascii="Times New Roman" w:hAnsi="Times New Roman" w:cs="Times New Roman"/>
          <w:b/>
          <w:sz w:val="14"/>
          <w:szCs w:val="28"/>
        </w:rPr>
      </w:pPr>
      <w:r w:rsidRPr="002012A9">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0;margin-top:0;width:50pt;height:50pt;z-index:251657728;visibility:hidden#_x0000_t75" filled="t" stroked="t">
            <v:stroke joinstyle="round"/>
            <v:path o:extrusionok="t" gradientshapeok="f" o:connecttype="segments"/>
            <o:lock v:ext="edit" aspectratio="f" selection="t"/>
          </v:shape>
        </w:pict>
      </w:r>
      <w:r w:rsidRPr="002012A9">
        <w:rPr>
          <w:sz w:val="24"/>
          <w:szCs w:val="24"/>
        </w:rPr>
        <w:pict>
          <v:shape id="_x0000_i0" o:spid="_x0000_i1025" type="#_x0000_t75" style="width:42pt;height:51pt;mso-wrap-distance-left:0;mso-wrap-distance-top:0;mso-wrap-distance-right:0;mso-wrap-distance-bottom:0">
            <v:imagedata r:id="rId8" o:title=""/>
            <v:path textboxrect="0,0,0,0"/>
          </v:shape>
        </w:pict>
      </w:r>
    </w:p>
    <w:p w:rsidR="002012A9" w:rsidRDefault="00DF4B35">
      <w:pPr>
        <w:pStyle w:val="Caption"/>
        <w:spacing w:line="240" w:lineRule="auto"/>
        <w:ind w:left="0"/>
        <w:contextualSpacing/>
        <w:jc w:val="center"/>
        <w:rPr>
          <w:sz w:val="24"/>
          <w:szCs w:val="28"/>
        </w:rPr>
      </w:pPr>
      <w:r>
        <w:rPr>
          <w:sz w:val="24"/>
          <w:szCs w:val="28"/>
        </w:rPr>
        <w:t xml:space="preserve">АДМИНИСТРАЦИЯ ВОЛОКОНОВСКОГО СЕЛЬСКОГО ПОСЕЛЕНИЯ </w:t>
      </w:r>
    </w:p>
    <w:p w:rsidR="002012A9" w:rsidRDefault="00DF4B35">
      <w:pPr>
        <w:pStyle w:val="Caption"/>
        <w:spacing w:line="240" w:lineRule="auto"/>
        <w:ind w:left="0"/>
        <w:contextualSpacing/>
        <w:jc w:val="center"/>
        <w:rPr>
          <w:sz w:val="24"/>
          <w:szCs w:val="24"/>
        </w:rPr>
      </w:pPr>
      <w:r>
        <w:rPr>
          <w:sz w:val="24"/>
          <w:szCs w:val="28"/>
        </w:rPr>
        <w:t xml:space="preserve">МУНИЦИПАЛЬНОГО РАЙОНА "ЧЕРНЯНСКИЙ РАЙОН" </w:t>
      </w:r>
    </w:p>
    <w:p w:rsidR="002012A9" w:rsidRDefault="00DF4B35">
      <w:pPr>
        <w:pStyle w:val="Caption"/>
        <w:spacing w:line="240" w:lineRule="auto"/>
        <w:ind w:left="0"/>
        <w:contextualSpacing/>
        <w:jc w:val="center"/>
        <w:rPr>
          <w:sz w:val="24"/>
          <w:szCs w:val="24"/>
        </w:rPr>
      </w:pPr>
      <w:r>
        <w:rPr>
          <w:sz w:val="24"/>
          <w:szCs w:val="28"/>
        </w:rPr>
        <w:t>БЕЛГОРОДСКОЙ ОБЛАСТИ</w:t>
      </w:r>
    </w:p>
    <w:p w:rsidR="002012A9" w:rsidRDefault="002012A9">
      <w:pPr>
        <w:spacing w:after="0" w:line="240" w:lineRule="auto"/>
        <w:contextualSpacing/>
        <w:rPr>
          <w:rFonts w:ascii="Times New Roman" w:hAnsi="Times New Roman" w:cs="Times New Roman"/>
          <w:b/>
          <w:bCs/>
          <w:sz w:val="24"/>
          <w:szCs w:val="24"/>
        </w:rPr>
      </w:pPr>
    </w:p>
    <w:p w:rsidR="002012A9" w:rsidRDefault="002012A9">
      <w:pPr>
        <w:spacing w:after="0" w:line="240" w:lineRule="auto"/>
        <w:contextualSpacing/>
        <w:rPr>
          <w:rFonts w:ascii="Times New Roman" w:hAnsi="Times New Roman" w:cs="Times New Roman"/>
          <w:b/>
          <w:bCs/>
          <w:sz w:val="24"/>
          <w:szCs w:val="24"/>
        </w:rPr>
      </w:pPr>
    </w:p>
    <w:p w:rsidR="002012A9" w:rsidRDefault="00DF4B35">
      <w:pPr>
        <w:shd w:val="clear" w:color="auto" w:fill="FFFFFF"/>
        <w:spacing w:after="0" w:line="240" w:lineRule="auto"/>
        <w:contextualSpacing/>
        <w:jc w:val="center"/>
        <w:rPr>
          <w:rFonts w:ascii="Times New Roman" w:hAnsi="Times New Roman" w:cs="Times New Roman"/>
          <w:b/>
          <w:sz w:val="24"/>
          <w:szCs w:val="28"/>
        </w:rPr>
      </w:pPr>
      <w:proofErr w:type="gramStart"/>
      <w:r>
        <w:rPr>
          <w:rFonts w:ascii="Times New Roman" w:hAnsi="Times New Roman" w:cs="Times New Roman"/>
          <w:b/>
          <w:sz w:val="28"/>
          <w:szCs w:val="28"/>
        </w:rPr>
        <w:t>П</w:t>
      </w:r>
      <w:proofErr w:type="gramEnd"/>
      <w:r>
        <w:rPr>
          <w:rFonts w:ascii="Times New Roman" w:hAnsi="Times New Roman" w:cs="Times New Roman"/>
          <w:b/>
          <w:sz w:val="28"/>
          <w:szCs w:val="28"/>
        </w:rPr>
        <w:t xml:space="preserve"> О С Т А Н О В Л Е Н И Е</w:t>
      </w:r>
    </w:p>
    <w:p w:rsidR="002012A9" w:rsidRDefault="00DF4B35">
      <w:pPr>
        <w:shd w:val="clear" w:color="auto" w:fill="FFFFFF"/>
        <w:spacing w:after="0" w:line="240" w:lineRule="auto"/>
        <w:contextualSpacing/>
        <w:jc w:val="center"/>
        <w:rPr>
          <w:rFonts w:ascii="Times New Roman" w:hAnsi="Times New Roman" w:cs="Times New Roman"/>
          <w:b/>
          <w:sz w:val="24"/>
          <w:szCs w:val="28"/>
        </w:rPr>
      </w:pPr>
      <w:proofErr w:type="gramStart"/>
      <w:r>
        <w:rPr>
          <w:rFonts w:ascii="Times New Roman" w:hAnsi="Times New Roman" w:cs="Times New Roman"/>
          <w:b/>
          <w:sz w:val="24"/>
          <w:szCs w:val="28"/>
        </w:rPr>
        <w:t>с</w:t>
      </w:r>
      <w:proofErr w:type="gramEnd"/>
      <w:r>
        <w:rPr>
          <w:rFonts w:ascii="Times New Roman" w:hAnsi="Times New Roman" w:cs="Times New Roman"/>
          <w:b/>
          <w:sz w:val="24"/>
          <w:szCs w:val="28"/>
        </w:rPr>
        <w:t xml:space="preserve">. Волоконовка </w:t>
      </w:r>
    </w:p>
    <w:p w:rsidR="002012A9" w:rsidRDefault="002012A9">
      <w:pPr>
        <w:shd w:val="clear" w:color="auto" w:fill="FFFFFF"/>
        <w:spacing w:after="0" w:line="240" w:lineRule="auto"/>
        <w:ind w:hanging="751"/>
        <w:contextualSpacing/>
        <w:jc w:val="center"/>
        <w:rPr>
          <w:rFonts w:ascii="Times New Roman" w:hAnsi="Times New Roman" w:cs="Times New Roman"/>
          <w:b/>
          <w:sz w:val="28"/>
          <w:szCs w:val="28"/>
        </w:rPr>
      </w:pPr>
    </w:p>
    <w:p w:rsidR="002012A9" w:rsidRDefault="00DF4B35">
      <w:pPr>
        <w:shd w:val="clear" w:color="auto" w:fill="FFFFFF"/>
        <w:spacing w:after="0" w:line="240" w:lineRule="auto"/>
        <w:contextualSpacing/>
        <w:jc w:val="both"/>
        <w:rPr>
          <w:rFonts w:ascii="Times New Roman" w:hAnsi="Times New Roman" w:cs="Times New Roman"/>
          <w:b/>
          <w:color w:val="000000"/>
          <w:sz w:val="28"/>
          <w:szCs w:val="28"/>
        </w:rPr>
      </w:pPr>
      <w:r>
        <w:rPr>
          <w:rFonts w:ascii="Times New Roman" w:hAnsi="Times New Roman" w:cs="Times New Roman"/>
          <w:b/>
          <w:sz w:val="28"/>
          <w:szCs w:val="28"/>
        </w:rPr>
        <w:t xml:space="preserve">"01"апреля </w:t>
      </w:r>
      <w:r>
        <w:rPr>
          <w:rFonts w:ascii="Times New Roman" w:hAnsi="Times New Roman" w:cs="Times New Roman"/>
          <w:b/>
          <w:color w:val="000000"/>
          <w:sz w:val="28"/>
          <w:szCs w:val="28"/>
        </w:rPr>
        <w:t xml:space="preserve">2024 </w:t>
      </w:r>
      <w:r>
        <w:rPr>
          <w:rFonts w:ascii="Times New Roman" w:hAnsi="Times New Roman" w:cs="Times New Roman"/>
          <w:b/>
          <w:color w:val="000000"/>
          <w:sz w:val="28"/>
          <w:szCs w:val="28"/>
        </w:rPr>
        <w:t>г.                                                                                                № 6</w:t>
      </w:r>
    </w:p>
    <w:p w:rsidR="002012A9" w:rsidRDefault="002012A9">
      <w:pPr>
        <w:shd w:val="clear" w:color="auto" w:fill="FFFFFF"/>
        <w:spacing w:after="0" w:line="240" w:lineRule="auto"/>
        <w:contextualSpacing/>
        <w:rPr>
          <w:rFonts w:ascii="Times New Roman" w:hAnsi="Times New Roman" w:cs="Times New Roman"/>
          <w:b/>
          <w:color w:val="000000"/>
          <w:sz w:val="28"/>
          <w:szCs w:val="28"/>
        </w:rPr>
      </w:pPr>
    </w:p>
    <w:p w:rsidR="002012A9" w:rsidRDefault="002012A9">
      <w:pPr>
        <w:spacing w:after="0" w:line="240" w:lineRule="auto"/>
        <w:contextualSpacing/>
        <w:rPr>
          <w:rFonts w:ascii="Times New Roman" w:hAnsi="Times New Roman" w:cs="Times New Roman"/>
          <w:b/>
          <w:sz w:val="28"/>
          <w:szCs w:val="28"/>
        </w:rPr>
      </w:pPr>
    </w:p>
    <w:p w:rsidR="002012A9" w:rsidRDefault="00DF4B35">
      <w:pPr>
        <w:pStyle w:val="ConsPlusNormal"/>
        <w:contextualSpacing/>
        <w:jc w:val="center"/>
        <w:rPr>
          <w:rFonts w:ascii="Times New Roman" w:hAnsi="Times New Roman" w:cs="Times New Roman"/>
          <w:b/>
          <w:bCs/>
          <w:sz w:val="28"/>
          <w:szCs w:val="28"/>
        </w:rPr>
      </w:pPr>
      <w:r>
        <w:rPr>
          <w:rFonts w:ascii="Times New Roman" w:hAnsi="Times New Roman" w:cs="Times New Roman"/>
          <w:b/>
          <w:sz w:val="28"/>
          <w:szCs w:val="28"/>
        </w:rPr>
        <w:t xml:space="preserve">О создании согласительной комиссии по согласованию </w:t>
      </w:r>
    </w:p>
    <w:p w:rsidR="002012A9" w:rsidRDefault="00DF4B35">
      <w:pPr>
        <w:pStyle w:val="ConsPlusNormal"/>
        <w:contextualSpacing/>
        <w:jc w:val="center"/>
        <w:rPr>
          <w:rFonts w:ascii="Times New Roman" w:hAnsi="Times New Roman" w:cs="Times New Roman"/>
          <w:b/>
          <w:bCs/>
          <w:sz w:val="28"/>
          <w:szCs w:val="28"/>
        </w:rPr>
      </w:pPr>
      <w:r>
        <w:rPr>
          <w:rFonts w:ascii="Times New Roman" w:hAnsi="Times New Roman" w:cs="Times New Roman"/>
          <w:b/>
          <w:sz w:val="28"/>
          <w:szCs w:val="28"/>
        </w:rPr>
        <w:t xml:space="preserve">местоположения границ земельных участков при выполнении комплексных кадастровых работ на территории </w:t>
      </w:r>
      <w:proofErr w:type="spellStart"/>
      <w:r>
        <w:rPr>
          <w:rFonts w:ascii="Times New Roman" w:hAnsi="Times New Roman" w:cs="Times New Roman"/>
          <w:b/>
          <w:sz w:val="28"/>
          <w:szCs w:val="28"/>
        </w:rPr>
        <w:t>Волоконовского</w:t>
      </w:r>
      <w:proofErr w:type="spellEnd"/>
      <w:r>
        <w:rPr>
          <w:rFonts w:ascii="Times New Roman" w:hAnsi="Times New Roman" w:cs="Times New Roman"/>
          <w:b/>
          <w:sz w:val="28"/>
          <w:szCs w:val="28"/>
        </w:rPr>
        <w:t xml:space="preserve"> </w:t>
      </w:r>
    </w:p>
    <w:p w:rsidR="002012A9" w:rsidRDefault="00DF4B35">
      <w:pPr>
        <w:pStyle w:val="ConsPlusNormal"/>
        <w:contextualSpacing/>
        <w:jc w:val="center"/>
        <w:rPr>
          <w:rFonts w:ascii="Times New Roman" w:hAnsi="Times New Roman" w:cs="Times New Roman"/>
          <w:b/>
          <w:bCs/>
          <w:sz w:val="28"/>
          <w:szCs w:val="28"/>
        </w:rPr>
      </w:pPr>
      <w:r>
        <w:rPr>
          <w:rFonts w:ascii="Times New Roman" w:hAnsi="Times New Roman" w:cs="Times New Roman"/>
          <w:b/>
          <w:sz w:val="28"/>
          <w:szCs w:val="28"/>
        </w:rPr>
        <w:t xml:space="preserve">сельского поселения в границах кадастровых кварталов </w:t>
      </w:r>
    </w:p>
    <w:p w:rsidR="002012A9" w:rsidRDefault="00DF4B35">
      <w:pPr>
        <w:spacing w:after="0" w:line="240" w:lineRule="auto"/>
        <w:jc w:val="center"/>
        <w:rPr>
          <w:rFonts w:ascii="Times New Roman" w:hAnsi="Times New Roman"/>
          <w:b/>
          <w:bCs/>
          <w:sz w:val="28"/>
          <w:szCs w:val="28"/>
        </w:rPr>
      </w:pPr>
      <w:r>
        <w:rPr>
          <w:rFonts w:ascii="Times New Roman" w:hAnsi="Times New Roman"/>
          <w:b/>
          <w:sz w:val="28"/>
          <w:szCs w:val="24"/>
        </w:rPr>
        <w:t xml:space="preserve">31:08:0302002; 31:08:0302003; 31:08:0303002; 31:08:0303003; </w:t>
      </w:r>
    </w:p>
    <w:p w:rsidR="002012A9" w:rsidRDefault="00DF4B35">
      <w:pPr>
        <w:spacing w:after="0" w:line="240" w:lineRule="auto"/>
        <w:jc w:val="center"/>
        <w:rPr>
          <w:rFonts w:ascii="Times New Roman" w:hAnsi="Times New Roman"/>
          <w:b/>
          <w:bCs/>
          <w:sz w:val="28"/>
          <w:szCs w:val="28"/>
        </w:rPr>
      </w:pPr>
      <w:r>
        <w:rPr>
          <w:rFonts w:ascii="Times New Roman" w:hAnsi="Times New Roman"/>
          <w:b/>
          <w:sz w:val="28"/>
          <w:szCs w:val="24"/>
        </w:rPr>
        <w:t xml:space="preserve">31:08:0303004; 31:08:0303005; 31:08:0303006; 31:08:0303007; </w:t>
      </w:r>
    </w:p>
    <w:p w:rsidR="002012A9" w:rsidRDefault="00DF4B35">
      <w:pPr>
        <w:spacing w:after="0" w:line="240" w:lineRule="auto"/>
        <w:jc w:val="center"/>
        <w:rPr>
          <w:rFonts w:ascii="Times New Roman" w:hAnsi="Times New Roman"/>
          <w:b/>
          <w:bCs/>
          <w:sz w:val="28"/>
          <w:szCs w:val="28"/>
        </w:rPr>
      </w:pPr>
      <w:r>
        <w:rPr>
          <w:rFonts w:ascii="Times New Roman" w:hAnsi="Times New Roman"/>
          <w:b/>
          <w:sz w:val="28"/>
          <w:szCs w:val="24"/>
        </w:rPr>
        <w:t xml:space="preserve">31:08:0305002; 31:08:0305003; 31:08:0305004; 31:08:0305005; </w:t>
      </w:r>
    </w:p>
    <w:p w:rsidR="002012A9" w:rsidRDefault="00DF4B35">
      <w:pPr>
        <w:spacing w:after="0" w:line="240" w:lineRule="auto"/>
        <w:jc w:val="center"/>
        <w:rPr>
          <w:rFonts w:ascii="Times New Roman" w:hAnsi="Times New Roman"/>
          <w:b/>
          <w:bCs/>
          <w:sz w:val="28"/>
          <w:szCs w:val="28"/>
        </w:rPr>
      </w:pPr>
      <w:r>
        <w:rPr>
          <w:rFonts w:ascii="Times New Roman" w:hAnsi="Times New Roman"/>
          <w:b/>
          <w:sz w:val="28"/>
          <w:szCs w:val="24"/>
        </w:rPr>
        <w:t>31:</w:t>
      </w:r>
      <w:r>
        <w:rPr>
          <w:rFonts w:ascii="Times New Roman" w:hAnsi="Times New Roman"/>
          <w:b/>
          <w:sz w:val="28"/>
          <w:szCs w:val="24"/>
        </w:rPr>
        <w:t>08:0305006; 31:08:0305007</w:t>
      </w:r>
    </w:p>
    <w:p w:rsidR="002012A9" w:rsidRDefault="002012A9">
      <w:pPr>
        <w:pStyle w:val="ConsPlusNormal"/>
        <w:contextualSpacing/>
        <w:jc w:val="both"/>
        <w:rPr>
          <w:rFonts w:ascii="Times New Roman" w:hAnsi="Times New Roman" w:cs="Times New Roman"/>
          <w:sz w:val="28"/>
          <w:szCs w:val="28"/>
        </w:rPr>
      </w:pPr>
    </w:p>
    <w:p w:rsidR="002012A9" w:rsidRDefault="002012A9">
      <w:pPr>
        <w:pStyle w:val="ConsPlusNormal"/>
        <w:contextualSpacing/>
        <w:jc w:val="both"/>
        <w:rPr>
          <w:rFonts w:ascii="Times New Roman" w:hAnsi="Times New Roman" w:cs="Times New Roman"/>
          <w:sz w:val="28"/>
          <w:szCs w:val="28"/>
        </w:rPr>
      </w:pPr>
    </w:p>
    <w:p w:rsidR="002012A9" w:rsidRDefault="00DF4B35">
      <w:pPr>
        <w:pStyle w:val="ConsPlusNormal"/>
        <w:ind w:firstLine="709"/>
        <w:contextualSpacing/>
        <w:jc w:val="both"/>
        <w:rPr>
          <w:rFonts w:ascii="Times New Roman" w:hAnsi="Times New Roman" w:cs="Times New Roman"/>
          <w:sz w:val="28"/>
          <w:szCs w:val="28"/>
        </w:rPr>
      </w:pPr>
      <w:proofErr w:type="gramStart"/>
      <w:r>
        <w:rPr>
          <w:rFonts w:ascii="Times New Roman" w:hAnsi="Times New Roman" w:cs="Times New Roman"/>
          <w:sz w:val="28"/>
          <w:szCs w:val="28"/>
        </w:rPr>
        <w:t>Руководствуясь  статьей  42.10  Федерального  закона  от  24.07.2007  г.  № 221-ФЗ «О кадастровой деятельности», приказом министерства имущественных и земельных отношений Белгородской области от 24.03.2023 г. № 30 «Об утверждени</w:t>
      </w:r>
      <w:r>
        <w:rPr>
          <w:rFonts w:ascii="Times New Roman" w:hAnsi="Times New Roman" w:cs="Times New Roman"/>
          <w:sz w:val="28"/>
          <w:szCs w:val="28"/>
        </w:rPr>
        <w:t>и перечня кадастровых кварталов, в границах которых планируется проведение комплексных кадастровых работ на территории Белгородской области в 2024 году и плановом периоде 2025 - 2026 годов», постановлением Правительства Белгородской области от 27.12.2021 г</w:t>
      </w:r>
      <w:r>
        <w:rPr>
          <w:rFonts w:ascii="Times New Roman" w:hAnsi="Times New Roman" w:cs="Times New Roman"/>
          <w:sz w:val="28"/>
          <w:szCs w:val="28"/>
        </w:rPr>
        <w:t>. № 658-пп «Об утверждении</w:t>
      </w:r>
      <w:proofErr w:type="gramEnd"/>
      <w:r>
        <w:rPr>
          <w:rFonts w:ascii="Times New Roman" w:hAnsi="Times New Roman" w:cs="Times New Roman"/>
          <w:sz w:val="28"/>
          <w:szCs w:val="28"/>
        </w:rPr>
        <w:t xml:space="preserve"> типового регламента работы согласительной комиссии </w:t>
      </w:r>
      <w:proofErr w:type="gramStart"/>
      <w:r>
        <w:rPr>
          <w:rFonts w:ascii="Times New Roman" w:hAnsi="Times New Roman" w:cs="Times New Roman"/>
          <w:sz w:val="28"/>
          <w:szCs w:val="28"/>
        </w:rPr>
        <w:t>по</w:t>
      </w:r>
      <w:proofErr w:type="gramEnd"/>
      <w:r>
        <w:rPr>
          <w:rFonts w:ascii="Times New Roman" w:hAnsi="Times New Roman" w:cs="Times New Roman"/>
          <w:sz w:val="28"/>
          <w:szCs w:val="28"/>
        </w:rPr>
        <w:t xml:space="preserve"> согласованию местоположения границ земельных участков при выполнении комплексных кадастровых работ», постановлением администрации муниципального района «</w:t>
      </w:r>
      <w:proofErr w:type="spellStart"/>
      <w:r>
        <w:rPr>
          <w:rFonts w:ascii="Times New Roman" w:hAnsi="Times New Roman" w:cs="Times New Roman"/>
          <w:sz w:val="28"/>
          <w:szCs w:val="28"/>
        </w:rPr>
        <w:t>Чернянский</w:t>
      </w:r>
      <w:proofErr w:type="spellEnd"/>
      <w:r>
        <w:rPr>
          <w:rFonts w:ascii="Times New Roman" w:hAnsi="Times New Roman" w:cs="Times New Roman"/>
          <w:sz w:val="28"/>
          <w:szCs w:val="28"/>
        </w:rPr>
        <w:t xml:space="preserve"> район» Белг</w:t>
      </w:r>
      <w:r>
        <w:rPr>
          <w:rFonts w:ascii="Times New Roman" w:hAnsi="Times New Roman" w:cs="Times New Roman"/>
          <w:sz w:val="28"/>
          <w:szCs w:val="28"/>
        </w:rPr>
        <w:t xml:space="preserve">ородской области от 19.12.2023 г. № 776 «О проведении комплексных кадастровых работ на территории </w:t>
      </w:r>
      <w:proofErr w:type="spellStart"/>
      <w:r>
        <w:rPr>
          <w:rFonts w:ascii="Times New Roman" w:hAnsi="Times New Roman" w:cs="Times New Roman"/>
          <w:sz w:val="28"/>
          <w:szCs w:val="28"/>
        </w:rPr>
        <w:t>Чернянского</w:t>
      </w:r>
      <w:proofErr w:type="spellEnd"/>
      <w:r>
        <w:rPr>
          <w:rFonts w:ascii="Times New Roman" w:hAnsi="Times New Roman" w:cs="Times New Roman"/>
          <w:sz w:val="28"/>
          <w:szCs w:val="28"/>
        </w:rPr>
        <w:t xml:space="preserve"> района Белгородской области», администрация </w:t>
      </w:r>
      <w:proofErr w:type="spellStart"/>
      <w:r>
        <w:rPr>
          <w:rFonts w:ascii="Times New Roman" w:hAnsi="Times New Roman" w:cs="Times New Roman"/>
          <w:sz w:val="28"/>
          <w:szCs w:val="28"/>
        </w:rPr>
        <w:t>Волоконовского</w:t>
      </w:r>
      <w:proofErr w:type="spellEnd"/>
      <w:r>
        <w:rPr>
          <w:rFonts w:ascii="Times New Roman" w:hAnsi="Times New Roman" w:cs="Times New Roman"/>
          <w:sz w:val="28"/>
          <w:szCs w:val="28"/>
        </w:rPr>
        <w:t xml:space="preserve"> сельского поселения муниципального района «</w:t>
      </w:r>
      <w:proofErr w:type="spellStart"/>
      <w:r>
        <w:rPr>
          <w:rFonts w:ascii="Times New Roman" w:hAnsi="Times New Roman" w:cs="Times New Roman"/>
          <w:sz w:val="28"/>
          <w:szCs w:val="28"/>
        </w:rPr>
        <w:t>Чернянский</w:t>
      </w:r>
      <w:proofErr w:type="spellEnd"/>
      <w:r>
        <w:rPr>
          <w:rFonts w:ascii="Times New Roman" w:hAnsi="Times New Roman" w:cs="Times New Roman"/>
          <w:sz w:val="28"/>
          <w:szCs w:val="28"/>
        </w:rPr>
        <w:t xml:space="preserve"> район» Белгородской области </w:t>
      </w:r>
      <w:proofErr w:type="spellStart"/>
      <w:proofErr w:type="gramStart"/>
      <w:r>
        <w:rPr>
          <w:rFonts w:ascii="Times New Roman" w:hAnsi="Times New Roman" w:cs="Times New Roman"/>
          <w:b/>
          <w:sz w:val="28"/>
          <w:szCs w:val="28"/>
        </w:rPr>
        <w:t>п</w:t>
      </w:r>
      <w:proofErr w:type="spellEnd"/>
      <w:proofErr w:type="gramEnd"/>
      <w:r>
        <w:rPr>
          <w:rFonts w:ascii="Times New Roman" w:hAnsi="Times New Roman" w:cs="Times New Roman"/>
          <w:b/>
          <w:sz w:val="28"/>
          <w:szCs w:val="28"/>
        </w:rPr>
        <w:t xml:space="preserve"> о с</w:t>
      </w:r>
      <w:r>
        <w:rPr>
          <w:rFonts w:ascii="Times New Roman" w:hAnsi="Times New Roman" w:cs="Times New Roman"/>
          <w:b/>
          <w:sz w:val="28"/>
          <w:szCs w:val="28"/>
        </w:rPr>
        <w:t xml:space="preserve"> т а </w:t>
      </w:r>
      <w:proofErr w:type="spellStart"/>
      <w:r>
        <w:rPr>
          <w:rFonts w:ascii="Times New Roman" w:hAnsi="Times New Roman" w:cs="Times New Roman"/>
          <w:b/>
          <w:sz w:val="28"/>
          <w:szCs w:val="28"/>
        </w:rPr>
        <w:t>н</w:t>
      </w:r>
      <w:proofErr w:type="spellEnd"/>
      <w:r>
        <w:rPr>
          <w:rFonts w:ascii="Times New Roman" w:hAnsi="Times New Roman" w:cs="Times New Roman"/>
          <w:b/>
          <w:sz w:val="28"/>
          <w:szCs w:val="28"/>
        </w:rPr>
        <w:t xml:space="preserve"> о в л я е т:</w:t>
      </w:r>
    </w:p>
    <w:p w:rsidR="002012A9" w:rsidRDefault="00DF4B35">
      <w:pPr>
        <w:pStyle w:val="ConsPlusNormal"/>
        <w:numPr>
          <w:ilvl w:val="0"/>
          <w:numId w:val="1"/>
        </w:numPr>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Создать согласительную комиссию по согласованию местоположения границ земельных участков при выполнении комплексных кадастровых работ на территории </w:t>
      </w:r>
      <w:proofErr w:type="spellStart"/>
      <w:r>
        <w:rPr>
          <w:rFonts w:ascii="Times New Roman" w:hAnsi="Times New Roman"/>
          <w:sz w:val="28"/>
          <w:szCs w:val="24"/>
        </w:rPr>
        <w:t>Волоконовского</w:t>
      </w:r>
      <w:proofErr w:type="spellEnd"/>
      <w:r>
        <w:rPr>
          <w:rFonts w:ascii="Times New Roman" w:hAnsi="Times New Roman"/>
          <w:sz w:val="28"/>
          <w:szCs w:val="24"/>
        </w:rPr>
        <w:t xml:space="preserve"> сельского поселения </w:t>
      </w:r>
      <w:proofErr w:type="spellStart"/>
      <w:r>
        <w:rPr>
          <w:rFonts w:ascii="Times New Roman" w:hAnsi="Times New Roman" w:cs="Times New Roman"/>
          <w:sz w:val="28"/>
          <w:szCs w:val="28"/>
        </w:rPr>
        <w:t>Чернянского</w:t>
      </w:r>
      <w:proofErr w:type="spellEnd"/>
      <w:r>
        <w:rPr>
          <w:rFonts w:ascii="Times New Roman" w:hAnsi="Times New Roman" w:cs="Times New Roman"/>
          <w:sz w:val="28"/>
          <w:szCs w:val="28"/>
        </w:rPr>
        <w:t xml:space="preserve"> района Белгородской области в границах ка</w:t>
      </w:r>
      <w:r>
        <w:rPr>
          <w:rFonts w:ascii="Times New Roman" w:hAnsi="Times New Roman" w:cs="Times New Roman"/>
          <w:sz w:val="28"/>
          <w:szCs w:val="28"/>
        </w:rPr>
        <w:t xml:space="preserve">дастровых кварталов </w:t>
      </w:r>
      <w:r>
        <w:rPr>
          <w:rFonts w:ascii="Times New Roman" w:hAnsi="Times New Roman"/>
          <w:sz w:val="28"/>
          <w:szCs w:val="24"/>
        </w:rPr>
        <w:t>31:08:0302002; 31:08:0302003; 31:08:0303002; 31:08:0303003; 31:08:0303004; 31:08:0303005; 31:08:0303006; 31:08:0303007;</w:t>
      </w:r>
      <w:proofErr w:type="gramEnd"/>
      <w:r>
        <w:rPr>
          <w:rFonts w:ascii="Times New Roman" w:hAnsi="Times New Roman"/>
          <w:sz w:val="28"/>
          <w:szCs w:val="24"/>
        </w:rPr>
        <w:t xml:space="preserve"> 31:08:0305002; 31:08:0305003; </w:t>
      </w:r>
      <w:r>
        <w:rPr>
          <w:rFonts w:ascii="Times New Roman" w:hAnsi="Times New Roman"/>
          <w:sz w:val="28"/>
          <w:szCs w:val="24"/>
        </w:rPr>
        <w:lastRenderedPageBreak/>
        <w:t xml:space="preserve">31:08:0305004; 31:08:0305005; 31:08:0305006; 31:08:0305007 </w:t>
      </w:r>
      <w:r>
        <w:rPr>
          <w:rFonts w:ascii="Times New Roman" w:hAnsi="Times New Roman" w:cs="Times New Roman"/>
          <w:sz w:val="28"/>
          <w:szCs w:val="28"/>
        </w:rPr>
        <w:t>(далее – Согласительная ком</w:t>
      </w:r>
      <w:r>
        <w:rPr>
          <w:rFonts w:ascii="Times New Roman" w:hAnsi="Times New Roman" w:cs="Times New Roman"/>
          <w:sz w:val="28"/>
          <w:szCs w:val="28"/>
        </w:rPr>
        <w:t>иссия) и утвердить её состав (Приложение 1).</w:t>
      </w:r>
    </w:p>
    <w:p w:rsidR="002012A9" w:rsidRDefault="00DF4B35">
      <w:pPr>
        <w:pStyle w:val="ConsPlusNormal"/>
        <w:numPr>
          <w:ilvl w:val="0"/>
          <w:numId w:val="1"/>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Утвердить регламент работы согласительной комиссии по согласованию местоположения границ земельных участков при выполнении комплексных кадастровых работ на территории </w:t>
      </w:r>
      <w:proofErr w:type="spellStart"/>
      <w:r>
        <w:rPr>
          <w:rFonts w:ascii="Times New Roman" w:hAnsi="Times New Roman" w:cs="Times New Roman"/>
          <w:sz w:val="28"/>
          <w:szCs w:val="28"/>
        </w:rPr>
        <w:t>Волоконовского</w:t>
      </w:r>
      <w:proofErr w:type="spellEnd"/>
      <w:r>
        <w:rPr>
          <w:rFonts w:ascii="Times New Roman" w:hAnsi="Times New Roman" w:cs="Times New Roman"/>
          <w:sz w:val="28"/>
          <w:szCs w:val="28"/>
        </w:rPr>
        <w:t xml:space="preserve"> сельского поселения </w:t>
      </w:r>
      <w:proofErr w:type="spellStart"/>
      <w:r>
        <w:rPr>
          <w:rFonts w:ascii="Times New Roman" w:hAnsi="Times New Roman" w:cs="Times New Roman"/>
          <w:sz w:val="28"/>
          <w:szCs w:val="28"/>
        </w:rPr>
        <w:t>Чернянско</w:t>
      </w:r>
      <w:r>
        <w:rPr>
          <w:rFonts w:ascii="Times New Roman" w:hAnsi="Times New Roman" w:cs="Times New Roman"/>
          <w:sz w:val="28"/>
          <w:szCs w:val="28"/>
        </w:rPr>
        <w:t>го</w:t>
      </w:r>
      <w:proofErr w:type="spellEnd"/>
      <w:r>
        <w:rPr>
          <w:rFonts w:ascii="Times New Roman" w:hAnsi="Times New Roman" w:cs="Times New Roman"/>
          <w:sz w:val="28"/>
          <w:szCs w:val="28"/>
        </w:rPr>
        <w:t xml:space="preserve"> района Белгородской области (Приложение 2).</w:t>
      </w:r>
    </w:p>
    <w:p w:rsidR="002012A9" w:rsidRDefault="00DF4B35">
      <w:pPr>
        <w:pStyle w:val="ConsPlusNormal"/>
        <w:numPr>
          <w:ilvl w:val="0"/>
          <w:numId w:val="1"/>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Настоящее постановление обнародовать в порядке, установленном Уставом </w:t>
      </w:r>
      <w:proofErr w:type="spellStart"/>
      <w:r>
        <w:rPr>
          <w:rFonts w:ascii="Times New Roman" w:hAnsi="Times New Roman" w:cs="Times New Roman"/>
          <w:sz w:val="28"/>
          <w:szCs w:val="28"/>
        </w:rPr>
        <w:t>Волоконовского</w:t>
      </w:r>
      <w:proofErr w:type="spellEnd"/>
      <w:r>
        <w:rPr>
          <w:rFonts w:ascii="Times New Roman" w:hAnsi="Times New Roman" w:cs="Times New Roman"/>
          <w:sz w:val="28"/>
          <w:szCs w:val="28"/>
        </w:rPr>
        <w:t xml:space="preserve"> сельского поселения муниципального района «</w:t>
      </w:r>
      <w:proofErr w:type="spellStart"/>
      <w:r>
        <w:rPr>
          <w:rFonts w:ascii="Times New Roman" w:hAnsi="Times New Roman" w:cs="Times New Roman"/>
          <w:sz w:val="28"/>
          <w:szCs w:val="28"/>
        </w:rPr>
        <w:t>Чернянский</w:t>
      </w:r>
      <w:proofErr w:type="spellEnd"/>
      <w:r>
        <w:rPr>
          <w:rFonts w:ascii="Times New Roman" w:hAnsi="Times New Roman" w:cs="Times New Roman"/>
          <w:sz w:val="28"/>
          <w:szCs w:val="28"/>
        </w:rPr>
        <w:t xml:space="preserve"> район» Белгородской области и разместить на официальном сайте органов </w:t>
      </w:r>
      <w:r>
        <w:rPr>
          <w:rFonts w:ascii="Times New Roman" w:hAnsi="Times New Roman" w:cs="Times New Roman"/>
          <w:sz w:val="28"/>
          <w:szCs w:val="28"/>
        </w:rPr>
        <w:t xml:space="preserve">местного самоуправления </w:t>
      </w:r>
      <w:proofErr w:type="spellStart"/>
      <w:r>
        <w:rPr>
          <w:rFonts w:ascii="Times New Roman" w:hAnsi="Times New Roman" w:cs="Times New Roman"/>
          <w:sz w:val="28"/>
          <w:szCs w:val="28"/>
        </w:rPr>
        <w:t>Волоконовского</w:t>
      </w:r>
      <w:proofErr w:type="spellEnd"/>
      <w:r>
        <w:rPr>
          <w:rFonts w:ascii="Times New Roman" w:hAnsi="Times New Roman" w:cs="Times New Roman"/>
          <w:sz w:val="28"/>
          <w:szCs w:val="28"/>
        </w:rPr>
        <w:t xml:space="preserve"> сельского поселения муниципального района «</w:t>
      </w:r>
      <w:proofErr w:type="spellStart"/>
      <w:r>
        <w:rPr>
          <w:rFonts w:ascii="Times New Roman" w:hAnsi="Times New Roman" w:cs="Times New Roman"/>
          <w:sz w:val="28"/>
          <w:szCs w:val="28"/>
        </w:rPr>
        <w:t>Чернянский</w:t>
      </w:r>
      <w:proofErr w:type="spellEnd"/>
      <w:r>
        <w:rPr>
          <w:rFonts w:ascii="Times New Roman" w:hAnsi="Times New Roman" w:cs="Times New Roman"/>
          <w:sz w:val="28"/>
          <w:szCs w:val="28"/>
        </w:rPr>
        <w:t xml:space="preserve"> район» Белгородской области в сети Интернет (адрес сайта: http://</w:t>
      </w:r>
      <w:proofErr w:type="spellStart"/>
      <w:r>
        <w:rPr>
          <w:rFonts w:ascii="Times New Roman" w:hAnsi="Times New Roman" w:cs="Times New Roman"/>
          <w:sz w:val="28"/>
          <w:szCs w:val="28"/>
          <w:lang w:val="en-US"/>
        </w:rPr>
        <w:t>volokonovka</w:t>
      </w:r>
      <w:proofErr w:type="spellEnd"/>
      <w:r>
        <w:rPr>
          <w:rFonts w:ascii="Times New Roman" w:hAnsi="Times New Roman" w:cs="Times New Roman"/>
          <w:sz w:val="28"/>
          <w:szCs w:val="28"/>
        </w:rPr>
        <w:t>-</w:t>
      </w:r>
      <w:r>
        <w:rPr>
          <w:rFonts w:ascii="Times New Roman" w:hAnsi="Times New Roman" w:cs="Times New Roman"/>
          <w:sz w:val="28"/>
          <w:szCs w:val="28"/>
          <w:lang w:val="en-US"/>
        </w:rPr>
        <w:t>r</w:t>
      </w:r>
      <w:r>
        <w:rPr>
          <w:rFonts w:ascii="Times New Roman" w:hAnsi="Times New Roman" w:cs="Times New Roman"/>
          <w:sz w:val="28"/>
          <w:szCs w:val="28"/>
        </w:rPr>
        <w:t>31.</w:t>
      </w:r>
      <w:proofErr w:type="spellStart"/>
      <w:r>
        <w:rPr>
          <w:rFonts w:ascii="Times New Roman" w:hAnsi="Times New Roman" w:cs="Times New Roman"/>
          <w:sz w:val="28"/>
          <w:szCs w:val="28"/>
          <w:lang w:val="en-US"/>
        </w:rPr>
        <w:t>gosweb</w:t>
      </w:r>
      <w:proofErr w:type="spellEnd"/>
      <w:r>
        <w:rPr>
          <w:rFonts w:ascii="Times New Roman" w:hAnsi="Times New Roman" w:cs="Times New Roman"/>
          <w:sz w:val="28"/>
          <w:szCs w:val="28"/>
        </w:rPr>
        <w:t>.</w:t>
      </w:r>
      <w:proofErr w:type="spellStart"/>
      <w:r>
        <w:rPr>
          <w:rFonts w:ascii="Times New Roman" w:hAnsi="Times New Roman" w:cs="Times New Roman"/>
          <w:sz w:val="28"/>
          <w:szCs w:val="28"/>
          <w:lang w:val="en-US"/>
        </w:rPr>
        <w:t>gosuslugi</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ru</w:t>
      </w:r>
      <w:proofErr w:type="spellEnd"/>
      <w:r>
        <w:rPr>
          <w:rFonts w:ascii="Times New Roman" w:hAnsi="Times New Roman" w:cs="Times New Roman"/>
          <w:sz w:val="28"/>
          <w:szCs w:val="28"/>
        </w:rPr>
        <w:t>).</w:t>
      </w:r>
    </w:p>
    <w:p w:rsidR="002012A9" w:rsidRDefault="00DF4B35">
      <w:pPr>
        <w:pStyle w:val="ConsPlusNormal"/>
        <w:numPr>
          <w:ilvl w:val="0"/>
          <w:numId w:val="1"/>
        </w:numPr>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выполнением настоящего постановления оставляю за</w:t>
      </w:r>
      <w:r>
        <w:rPr>
          <w:rFonts w:ascii="Times New Roman" w:hAnsi="Times New Roman" w:cs="Times New Roman"/>
          <w:sz w:val="28"/>
          <w:szCs w:val="28"/>
        </w:rPr>
        <w:t xml:space="preserve"> собой.</w:t>
      </w:r>
    </w:p>
    <w:p w:rsidR="002012A9" w:rsidRDefault="002012A9">
      <w:pPr>
        <w:pStyle w:val="ConsPlusNormal"/>
        <w:jc w:val="both"/>
      </w:pPr>
    </w:p>
    <w:p w:rsidR="002012A9" w:rsidRDefault="002012A9">
      <w:pPr>
        <w:pStyle w:val="ConsPlusNormal"/>
        <w:jc w:val="both"/>
      </w:pPr>
    </w:p>
    <w:p w:rsidR="002012A9" w:rsidRDefault="002012A9">
      <w:pPr>
        <w:pStyle w:val="ConsPlusNormal"/>
        <w:jc w:val="both"/>
      </w:pPr>
    </w:p>
    <w:p w:rsidR="002012A9" w:rsidRDefault="00DF4B35">
      <w:pPr>
        <w:pStyle w:val="ConsPlusNormal"/>
        <w:jc w:val="both"/>
        <w:rPr>
          <w:rFonts w:ascii="Times New Roman" w:hAnsi="Times New Roman" w:cs="Times New Roman"/>
          <w:b/>
          <w:sz w:val="28"/>
          <w:szCs w:val="28"/>
        </w:rPr>
      </w:pPr>
      <w:r>
        <w:rPr>
          <w:rFonts w:ascii="Times New Roman" w:hAnsi="Times New Roman" w:cs="Times New Roman"/>
          <w:b/>
          <w:sz w:val="28"/>
          <w:szCs w:val="28"/>
        </w:rPr>
        <w:t xml:space="preserve">Глава администрации </w:t>
      </w:r>
    </w:p>
    <w:p w:rsidR="002012A9" w:rsidRDefault="00DF4B35">
      <w:pPr>
        <w:pStyle w:val="ConsPlusNormal"/>
        <w:jc w:val="both"/>
        <w:rPr>
          <w:rFonts w:ascii="Times New Roman" w:hAnsi="Times New Roman" w:cs="Times New Roman"/>
          <w:b/>
          <w:sz w:val="28"/>
          <w:szCs w:val="28"/>
        </w:rPr>
      </w:pPr>
      <w:proofErr w:type="spellStart"/>
      <w:r>
        <w:rPr>
          <w:rFonts w:ascii="Times New Roman" w:hAnsi="Times New Roman" w:cs="Times New Roman"/>
          <w:b/>
          <w:sz w:val="28"/>
          <w:szCs w:val="28"/>
        </w:rPr>
        <w:t>Волоконовского</w:t>
      </w:r>
      <w:proofErr w:type="spellEnd"/>
      <w:r>
        <w:rPr>
          <w:rFonts w:ascii="Times New Roman" w:hAnsi="Times New Roman" w:cs="Times New Roman"/>
          <w:b/>
          <w:sz w:val="28"/>
          <w:szCs w:val="28"/>
        </w:rPr>
        <w:t xml:space="preserve"> сельского поселения                                    Л.Н. </w:t>
      </w:r>
      <w:proofErr w:type="spellStart"/>
      <w:r>
        <w:rPr>
          <w:rFonts w:ascii="Times New Roman" w:hAnsi="Times New Roman" w:cs="Times New Roman"/>
          <w:b/>
          <w:sz w:val="28"/>
          <w:szCs w:val="28"/>
        </w:rPr>
        <w:t>Федотенкова</w:t>
      </w:r>
      <w:proofErr w:type="spellEnd"/>
    </w:p>
    <w:p w:rsidR="002012A9" w:rsidRDefault="002012A9">
      <w:pPr>
        <w:pStyle w:val="ConsPlusNormal"/>
        <w:jc w:val="both"/>
      </w:pPr>
    </w:p>
    <w:p w:rsidR="002012A9" w:rsidRDefault="002012A9">
      <w:pPr>
        <w:spacing w:after="0" w:line="240" w:lineRule="auto"/>
        <w:rPr>
          <w:rFonts w:ascii="Calibri" w:eastAsia="Times New Roman" w:hAnsi="Calibri" w:cs="Calibri"/>
          <w:lang w:eastAsia="ru-RU"/>
        </w:rPr>
      </w:pPr>
    </w:p>
    <w:p w:rsidR="002012A9" w:rsidRDefault="002012A9">
      <w:pPr>
        <w:spacing w:after="0" w:line="240" w:lineRule="auto"/>
        <w:rPr>
          <w:rFonts w:ascii="Calibri" w:eastAsia="Times New Roman" w:hAnsi="Calibri" w:cs="Calibri"/>
          <w:lang w:eastAsia="ru-RU"/>
        </w:rPr>
      </w:pPr>
    </w:p>
    <w:p w:rsidR="002012A9" w:rsidRDefault="002012A9">
      <w:pPr>
        <w:spacing w:after="0" w:line="240" w:lineRule="auto"/>
        <w:rPr>
          <w:rFonts w:ascii="Calibri" w:eastAsia="Times New Roman" w:hAnsi="Calibri" w:cs="Calibri"/>
          <w:lang w:eastAsia="ru-RU"/>
        </w:rPr>
      </w:pPr>
    </w:p>
    <w:p w:rsidR="002012A9" w:rsidRDefault="002012A9">
      <w:pPr>
        <w:spacing w:after="0" w:line="240" w:lineRule="auto"/>
        <w:rPr>
          <w:rFonts w:ascii="Calibri" w:eastAsia="Times New Roman" w:hAnsi="Calibri" w:cs="Calibri"/>
          <w:lang w:eastAsia="ru-RU"/>
        </w:rPr>
      </w:pPr>
    </w:p>
    <w:p w:rsidR="002012A9" w:rsidRDefault="002012A9">
      <w:pPr>
        <w:spacing w:after="0" w:line="240" w:lineRule="auto"/>
        <w:rPr>
          <w:rFonts w:ascii="Calibri" w:eastAsia="Times New Roman" w:hAnsi="Calibri" w:cs="Calibri"/>
          <w:lang w:eastAsia="ru-RU"/>
        </w:rPr>
      </w:pPr>
    </w:p>
    <w:p w:rsidR="002012A9" w:rsidRDefault="002012A9">
      <w:pPr>
        <w:spacing w:after="0" w:line="240" w:lineRule="auto"/>
        <w:rPr>
          <w:rFonts w:ascii="Calibri" w:eastAsia="Times New Roman" w:hAnsi="Calibri" w:cs="Calibri"/>
          <w:lang w:eastAsia="ru-RU"/>
        </w:rPr>
      </w:pPr>
    </w:p>
    <w:p w:rsidR="002012A9" w:rsidRDefault="002012A9">
      <w:pPr>
        <w:spacing w:after="0" w:line="240" w:lineRule="auto"/>
        <w:rPr>
          <w:rFonts w:ascii="Calibri" w:eastAsia="Times New Roman" w:hAnsi="Calibri" w:cs="Calibri"/>
          <w:lang w:eastAsia="ru-RU"/>
        </w:rPr>
      </w:pPr>
    </w:p>
    <w:p w:rsidR="002012A9" w:rsidRDefault="002012A9">
      <w:pPr>
        <w:spacing w:after="0" w:line="240" w:lineRule="auto"/>
        <w:rPr>
          <w:rFonts w:ascii="Calibri" w:eastAsia="Times New Roman" w:hAnsi="Calibri" w:cs="Calibri"/>
          <w:lang w:eastAsia="ru-RU"/>
        </w:rPr>
      </w:pPr>
    </w:p>
    <w:p w:rsidR="002012A9" w:rsidRDefault="002012A9">
      <w:pPr>
        <w:spacing w:after="0" w:line="240" w:lineRule="auto"/>
        <w:rPr>
          <w:rFonts w:ascii="Calibri" w:eastAsia="Times New Roman" w:hAnsi="Calibri" w:cs="Calibri"/>
          <w:lang w:eastAsia="ru-RU"/>
        </w:rPr>
      </w:pPr>
    </w:p>
    <w:p w:rsidR="002012A9" w:rsidRDefault="002012A9">
      <w:pPr>
        <w:spacing w:after="0" w:line="240" w:lineRule="auto"/>
        <w:rPr>
          <w:rFonts w:ascii="Calibri" w:eastAsia="Times New Roman" w:hAnsi="Calibri" w:cs="Calibri"/>
          <w:lang w:eastAsia="ru-RU"/>
        </w:rPr>
      </w:pPr>
    </w:p>
    <w:p w:rsidR="002012A9" w:rsidRDefault="002012A9">
      <w:pPr>
        <w:spacing w:after="0" w:line="240" w:lineRule="auto"/>
        <w:rPr>
          <w:rFonts w:ascii="Calibri" w:eastAsia="Times New Roman" w:hAnsi="Calibri" w:cs="Calibri"/>
          <w:lang w:eastAsia="ru-RU"/>
        </w:rPr>
      </w:pPr>
    </w:p>
    <w:p w:rsidR="002012A9" w:rsidRDefault="002012A9">
      <w:pPr>
        <w:spacing w:after="0" w:line="240" w:lineRule="auto"/>
        <w:rPr>
          <w:rFonts w:ascii="Calibri" w:eastAsia="Times New Roman" w:hAnsi="Calibri" w:cs="Calibri"/>
          <w:lang w:eastAsia="ru-RU"/>
        </w:rPr>
      </w:pPr>
    </w:p>
    <w:p w:rsidR="002012A9" w:rsidRDefault="002012A9">
      <w:pPr>
        <w:spacing w:after="0" w:line="240" w:lineRule="auto"/>
        <w:rPr>
          <w:rFonts w:ascii="Calibri" w:eastAsia="Times New Roman" w:hAnsi="Calibri" w:cs="Calibri"/>
          <w:lang w:eastAsia="ru-RU"/>
        </w:rPr>
      </w:pPr>
    </w:p>
    <w:p w:rsidR="002012A9" w:rsidRDefault="002012A9">
      <w:pPr>
        <w:spacing w:after="0" w:line="240" w:lineRule="auto"/>
        <w:rPr>
          <w:rFonts w:ascii="Calibri" w:eastAsia="Times New Roman" w:hAnsi="Calibri" w:cs="Calibri"/>
          <w:lang w:eastAsia="ru-RU"/>
        </w:rPr>
      </w:pPr>
    </w:p>
    <w:p w:rsidR="002012A9" w:rsidRDefault="002012A9">
      <w:pPr>
        <w:spacing w:after="0" w:line="240" w:lineRule="auto"/>
        <w:rPr>
          <w:rFonts w:ascii="Calibri" w:eastAsia="Times New Roman" w:hAnsi="Calibri" w:cs="Calibri"/>
          <w:lang w:eastAsia="ru-RU"/>
        </w:rPr>
      </w:pPr>
    </w:p>
    <w:p w:rsidR="002012A9" w:rsidRDefault="002012A9">
      <w:pPr>
        <w:spacing w:after="0" w:line="240" w:lineRule="auto"/>
        <w:rPr>
          <w:rFonts w:ascii="Calibri" w:eastAsia="Times New Roman" w:hAnsi="Calibri" w:cs="Calibri"/>
          <w:lang w:eastAsia="ru-RU"/>
        </w:rPr>
      </w:pPr>
    </w:p>
    <w:p w:rsidR="002012A9" w:rsidRDefault="002012A9">
      <w:pPr>
        <w:spacing w:after="0" w:line="240" w:lineRule="auto"/>
        <w:rPr>
          <w:rFonts w:ascii="Calibri" w:eastAsia="Times New Roman" w:hAnsi="Calibri" w:cs="Calibri"/>
          <w:lang w:eastAsia="ru-RU"/>
        </w:rPr>
      </w:pPr>
    </w:p>
    <w:p w:rsidR="002012A9" w:rsidRDefault="002012A9">
      <w:pPr>
        <w:spacing w:after="0" w:line="240" w:lineRule="auto"/>
        <w:rPr>
          <w:rFonts w:ascii="Calibri" w:eastAsia="Times New Roman" w:hAnsi="Calibri" w:cs="Calibri"/>
          <w:lang w:eastAsia="ru-RU"/>
        </w:rPr>
      </w:pPr>
    </w:p>
    <w:p w:rsidR="002012A9" w:rsidRDefault="002012A9">
      <w:pPr>
        <w:spacing w:after="0" w:line="240" w:lineRule="auto"/>
        <w:rPr>
          <w:rFonts w:ascii="Calibri" w:eastAsia="Times New Roman" w:hAnsi="Calibri" w:cs="Calibri"/>
          <w:lang w:eastAsia="ru-RU"/>
        </w:rPr>
      </w:pPr>
    </w:p>
    <w:p w:rsidR="002012A9" w:rsidRDefault="002012A9">
      <w:pPr>
        <w:spacing w:after="0" w:line="240" w:lineRule="auto"/>
        <w:rPr>
          <w:rFonts w:ascii="Calibri" w:eastAsia="Times New Roman" w:hAnsi="Calibri" w:cs="Calibri"/>
          <w:lang w:eastAsia="ru-RU"/>
        </w:rPr>
      </w:pPr>
    </w:p>
    <w:p w:rsidR="002012A9" w:rsidRDefault="002012A9">
      <w:pPr>
        <w:spacing w:after="0" w:line="240" w:lineRule="auto"/>
        <w:rPr>
          <w:rFonts w:ascii="Calibri" w:eastAsia="Times New Roman" w:hAnsi="Calibri" w:cs="Calibri"/>
          <w:lang w:eastAsia="ru-RU"/>
        </w:rPr>
      </w:pPr>
    </w:p>
    <w:p w:rsidR="002012A9" w:rsidRDefault="002012A9">
      <w:pPr>
        <w:spacing w:after="0" w:line="240" w:lineRule="auto"/>
        <w:rPr>
          <w:rFonts w:ascii="Calibri" w:eastAsia="Times New Roman" w:hAnsi="Calibri" w:cs="Calibri"/>
          <w:lang w:eastAsia="ru-RU"/>
        </w:rPr>
      </w:pPr>
    </w:p>
    <w:p w:rsidR="002012A9" w:rsidRDefault="002012A9">
      <w:pPr>
        <w:spacing w:after="0" w:line="240" w:lineRule="auto"/>
        <w:rPr>
          <w:rFonts w:ascii="Calibri" w:eastAsia="Times New Roman" w:hAnsi="Calibri" w:cs="Calibri"/>
          <w:lang w:eastAsia="ru-RU"/>
        </w:rPr>
      </w:pPr>
    </w:p>
    <w:p w:rsidR="002012A9" w:rsidRDefault="002012A9">
      <w:pPr>
        <w:spacing w:after="0" w:line="240" w:lineRule="auto"/>
        <w:rPr>
          <w:rFonts w:ascii="Calibri" w:eastAsia="Times New Roman" w:hAnsi="Calibri" w:cs="Calibri"/>
          <w:lang w:eastAsia="ru-RU"/>
        </w:rPr>
      </w:pPr>
    </w:p>
    <w:p w:rsidR="002012A9" w:rsidRDefault="002012A9">
      <w:pPr>
        <w:spacing w:after="0" w:line="240" w:lineRule="auto"/>
        <w:rPr>
          <w:rFonts w:ascii="Calibri" w:eastAsia="Times New Roman" w:hAnsi="Calibri" w:cs="Calibri"/>
          <w:lang w:eastAsia="ru-RU"/>
        </w:rPr>
      </w:pPr>
    </w:p>
    <w:p w:rsidR="002012A9" w:rsidRDefault="002012A9">
      <w:pPr>
        <w:spacing w:after="0" w:line="240" w:lineRule="auto"/>
        <w:rPr>
          <w:rFonts w:ascii="Calibri" w:eastAsia="Times New Roman" w:hAnsi="Calibri" w:cs="Calibri"/>
          <w:lang w:eastAsia="ru-RU"/>
        </w:rPr>
      </w:pPr>
    </w:p>
    <w:p w:rsidR="002012A9" w:rsidRDefault="002012A9">
      <w:pPr>
        <w:spacing w:after="0" w:line="240" w:lineRule="auto"/>
        <w:rPr>
          <w:rFonts w:ascii="Calibri" w:eastAsia="Times New Roman" w:hAnsi="Calibri" w:cs="Calibri"/>
          <w:lang w:eastAsia="ru-RU"/>
        </w:rPr>
      </w:pPr>
    </w:p>
    <w:p w:rsidR="002012A9" w:rsidRDefault="002012A9">
      <w:pPr>
        <w:spacing w:after="0" w:line="240" w:lineRule="auto"/>
        <w:rPr>
          <w:rFonts w:ascii="Calibri" w:eastAsia="Times New Roman" w:hAnsi="Calibri" w:cs="Calibri"/>
          <w:lang w:eastAsia="ru-RU"/>
        </w:rPr>
      </w:pPr>
    </w:p>
    <w:p w:rsidR="002012A9" w:rsidRDefault="002012A9">
      <w:pPr>
        <w:spacing w:after="0" w:line="240" w:lineRule="auto"/>
        <w:rPr>
          <w:rFonts w:ascii="Calibri" w:eastAsia="Times New Roman" w:hAnsi="Calibri" w:cs="Calibri"/>
          <w:lang w:eastAsia="ru-RU"/>
        </w:rPr>
      </w:pPr>
    </w:p>
    <w:p w:rsidR="002012A9" w:rsidRDefault="002012A9">
      <w:pPr>
        <w:spacing w:after="0" w:line="240" w:lineRule="auto"/>
        <w:rPr>
          <w:rFonts w:ascii="Calibri" w:eastAsia="Times New Roman" w:hAnsi="Calibri" w:cs="Calibri"/>
          <w:lang w:eastAsia="ru-RU"/>
        </w:rPr>
      </w:pPr>
    </w:p>
    <w:p w:rsidR="002012A9" w:rsidRDefault="002012A9">
      <w:pPr>
        <w:spacing w:after="0" w:line="240" w:lineRule="auto"/>
        <w:rPr>
          <w:rFonts w:ascii="Calibri" w:eastAsia="Times New Roman" w:hAnsi="Calibri" w:cs="Calibri"/>
          <w:lang w:eastAsia="ru-RU"/>
        </w:rPr>
      </w:pPr>
    </w:p>
    <w:p w:rsidR="002012A9" w:rsidRDefault="002012A9">
      <w:pPr>
        <w:spacing w:after="0" w:line="240" w:lineRule="auto"/>
        <w:rPr>
          <w:rFonts w:ascii="Calibri" w:eastAsia="Times New Roman" w:hAnsi="Calibri" w:cs="Calibri"/>
          <w:lang w:eastAsia="ru-RU"/>
        </w:rPr>
      </w:pPr>
    </w:p>
    <w:p w:rsidR="002012A9" w:rsidRDefault="002012A9">
      <w:pPr>
        <w:spacing w:after="0" w:line="240" w:lineRule="auto"/>
        <w:rPr>
          <w:rFonts w:ascii="Calibri" w:eastAsia="Times New Roman" w:hAnsi="Calibri" w:cs="Calibri"/>
          <w:lang w:eastAsia="ru-RU"/>
        </w:rPr>
      </w:pPr>
    </w:p>
    <w:p w:rsidR="002012A9" w:rsidRDefault="00DF4B35">
      <w:pPr>
        <w:pStyle w:val="ConsPlusNormal"/>
        <w:ind w:left="4535"/>
        <w:contextualSpacing/>
        <w:jc w:val="center"/>
        <w:outlineLvl w:val="0"/>
        <w:rPr>
          <w:rFonts w:ascii="Times New Roman" w:hAnsi="Times New Roman" w:cs="Times New Roman"/>
          <w:sz w:val="24"/>
          <w:szCs w:val="24"/>
        </w:rPr>
      </w:pPr>
      <w:r>
        <w:rPr>
          <w:rFonts w:ascii="Times New Roman" w:hAnsi="Times New Roman" w:cs="Times New Roman"/>
          <w:sz w:val="24"/>
          <w:szCs w:val="24"/>
        </w:rPr>
        <w:lastRenderedPageBreak/>
        <w:t>Приложение 1</w:t>
      </w:r>
    </w:p>
    <w:p w:rsidR="002012A9" w:rsidRDefault="00DF4B35">
      <w:pPr>
        <w:pStyle w:val="ConsPlusNormal"/>
        <w:ind w:left="4535"/>
        <w:contextualSpacing/>
        <w:jc w:val="center"/>
        <w:outlineLvl w:val="0"/>
        <w:rPr>
          <w:rFonts w:ascii="Times New Roman" w:hAnsi="Times New Roman" w:cs="Times New Roman"/>
          <w:sz w:val="24"/>
          <w:szCs w:val="24"/>
        </w:rPr>
      </w:pPr>
      <w:r>
        <w:rPr>
          <w:rFonts w:ascii="Times New Roman" w:hAnsi="Times New Roman" w:cs="Times New Roman"/>
          <w:sz w:val="24"/>
          <w:szCs w:val="24"/>
        </w:rPr>
        <w:t>Утвержден</w:t>
      </w:r>
    </w:p>
    <w:p w:rsidR="002012A9" w:rsidRDefault="00DF4B35">
      <w:pPr>
        <w:pStyle w:val="ConsPlusNormal"/>
        <w:ind w:left="4535"/>
        <w:contextualSpacing/>
        <w:jc w:val="center"/>
        <w:rPr>
          <w:sz w:val="24"/>
          <w:szCs w:val="24"/>
        </w:rPr>
      </w:pPr>
      <w:r>
        <w:rPr>
          <w:rFonts w:ascii="Times New Roman" w:hAnsi="Times New Roman" w:cs="Times New Roman"/>
          <w:sz w:val="24"/>
          <w:szCs w:val="24"/>
        </w:rPr>
        <w:t>постановлением администрации</w:t>
      </w:r>
    </w:p>
    <w:p w:rsidR="002012A9" w:rsidRDefault="00DF4B35">
      <w:pPr>
        <w:pStyle w:val="ConsPlusNormal"/>
        <w:ind w:left="4535"/>
        <w:contextualSpacing/>
        <w:jc w:val="center"/>
        <w:rPr>
          <w:rFonts w:ascii="Times New Roman" w:hAnsi="Times New Roman" w:cs="Times New Roman"/>
          <w:sz w:val="24"/>
          <w:szCs w:val="24"/>
        </w:rPr>
      </w:pPr>
      <w:proofErr w:type="spellStart"/>
      <w:r>
        <w:rPr>
          <w:rFonts w:ascii="Times New Roman" w:hAnsi="Times New Roman" w:cs="Times New Roman"/>
          <w:sz w:val="24"/>
          <w:szCs w:val="24"/>
        </w:rPr>
        <w:t>Волоконовского</w:t>
      </w:r>
      <w:proofErr w:type="spellEnd"/>
      <w:r>
        <w:rPr>
          <w:rFonts w:ascii="Times New Roman" w:hAnsi="Times New Roman" w:cs="Times New Roman"/>
          <w:sz w:val="24"/>
          <w:szCs w:val="24"/>
        </w:rPr>
        <w:t xml:space="preserve"> сельского поселения </w:t>
      </w:r>
    </w:p>
    <w:p w:rsidR="002012A9" w:rsidRDefault="00DF4B35">
      <w:pPr>
        <w:pStyle w:val="ConsPlusNormal"/>
        <w:ind w:left="4535"/>
        <w:contextualSpacing/>
        <w:jc w:val="center"/>
        <w:rPr>
          <w:rFonts w:ascii="Times New Roman" w:hAnsi="Times New Roman" w:cs="Times New Roman"/>
          <w:sz w:val="24"/>
          <w:szCs w:val="24"/>
        </w:rPr>
      </w:pPr>
      <w:r>
        <w:rPr>
          <w:rFonts w:ascii="Times New Roman" w:hAnsi="Times New Roman" w:cs="Times New Roman"/>
          <w:sz w:val="24"/>
          <w:szCs w:val="24"/>
        </w:rPr>
        <w:t>муниципального района «</w:t>
      </w:r>
      <w:proofErr w:type="spellStart"/>
      <w:r>
        <w:rPr>
          <w:rFonts w:ascii="Times New Roman" w:hAnsi="Times New Roman" w:cs="Times New Roman"/>
          <w:sz w:val="24"/>
          <w:szCs w:val="24"/>
        </w:rPr>
        <w:t>Чернянский</w:t>
      </w:r>
      <w:proofErr w:type="spellEnd"/>
      <w:r>
        <w:rPr>
          <w:rFonts w:ascii="Times New Roman" w:hAnsi="Times New Roman" w:cs="Times New Roman"/>
          <w:sz w:val="24"/>
          <w:szCs w:val="24"/>
        </w:rPr>
        <w:t xml:space="preserve"> район» Белгородской области </w:t>
      </w:r>
    </w:p>
    <w:p w:rsidR="002012A9" w:rsidRDefault="00DF4B35">
      <w:pPr>
        <w:pStyle w:val="ConsPlusNormal"/>
        <w:ind w:left="4535"/>
        <w:contextualSpacing/>
        <w:jc w:val="center"/>
      </w:pPr>
      <w:r>
        <w:rPr>
          <w:rFonts w:ascii="Times New Roman" w:hAnsi="Times New Roman" w:cs="Times New Roman"/>
          <w:sz w:val="24"/>
          <w:szCs w:val="24"/>
        </w:rPr>
        <w:t>от «01» апреля 2024 г. № 6</w:t>
      </w:r>
      <w:r>
        <w:rPr>
          <w:rFonts w:ascii="Times New Roman" w:hAnsi="Times New Roman" w:cs="Times New Roman"/>
          <w:sz w:val="28"/>
          <w:szCs w:val="28"/>
        </w:rPr>
        <w:t xml:space="preserve"> </w:t>
      </w:r>
    </w:p>
    <w:p w:rsidR="002012A9" w:rsidRDefault="002012A9">
      <w:pPr>
        <w:pStyle w:val="af3"/>
        <w:spacing w:after="0" w:line="240" w:lineRule="auto"/>
        <w:ind w:left="993"/>
        <w:jc w:val="center"/>
      </w:pPr>
    </w:p>
    <w:p w:rsidR="002012A9" w:rsidRDefault="00DF4B35">
      <w:pPr>
        <w:pStyle w:val="af3"/>
        <w:spacing w:after="0" w:line="240" w:lineRule="auto"/>
        <w:ind w:left="0"/>
        <w:jc w:val="center"/>
      </w:pPr>
      <w:r>
        <w:rPr>
          <w:rFonts w:ascii="Times New Roman" w:hAnsi="Times New Roman"/>
          <w:b/>
          <w:sz w:val="28"/>
          <w:szCs w:val="28"/>
        </w:rPr>
        <w:t>Состав</w:t>
      </w:r>
    </w:p>
    <w:p w:rsidR="002012A9" w:rsidRDefault="00DF4B35">
      <w:pPr>
        <w:pStyle w:val="af3"/>
        <w:spacing w:after="0" w:line="240" w:lineRule="auto"/>
        <w:ind w:left="0"/>
        <w:jc w:val="center"/>
        <w:rPr>
          <w:rFonts w:ascii="Times New Roman" w:hAnsi="Times New Roman"/>
          <w:b/>
          <w:bCs/>
          <w:sz w:val="28"/>
          <w:szCs w:val="28"/>
        </w:rPr>
      </w:pPr>
      <w:r>
        <w:rPr>
          <w:rFonts w:ascii="Times New Roman" w:hAnsi="Times New Roman"/>
          <w:b/>
          <w:sz w:val="28"/>
          <w:szCs w:val="28"/>
        </w:rPr>
        <w:t xml:space="preserve">согласительной комиссии по согласованию местоположения границ земельных участков при выполнении комплексных кадастровых работ </w:t>
      </w:r>
    </w:p>
    <w:p w:rsidR="002012A9" w:rsidRDefault="00DF4B35">
      <w:pPr>
        <w:pStyle w:val="af3"/>
        <w:spacing w:after="0" w:line="240" w:lineRule="auto"/>
        <w:ind w:left="0"/>
        <w:jc w:val="center"/>
        <w:rPr>
          <w:rFonts w:ascii="Times New Roman" w:hAnsi="Times New Roman"/>
          <w:b/>
          <w:bCs/>
          <w:sz w:val="28"/>
          <w:szCs w:val="28"/>
        </w:rPr>
      </w:pPr>
      <w:proofErr w:type="gramStart"/>
      <w:r>
        <w:rPr>
          <w:rFonts w:ascii="Times New Roman" w:hAnsi="Times New Roman"/>
          <w:b/>
          <w:sz w:val="28"/>
          <w:szCs w:val="28"/>
        </w:rPr>
        <w:t xml:space="preserve">на территории </w:t>
      </w:r>
      <w:proofErr w:type="spellStart"/>
      <w:r>
        <w:rPr>
          <w:rFonts w:ascii="Times New Roman" w:hAnsi="Times New Roman"/>
          <w:b/>
          <w:sz w:val="28"/>
          <w:szCs w:val="28"/>
        </w:rPr>
        <w:t>Волоконовского</w:t>
      </w:r>
      <w:proofErr w:type="spellEnd"/>
      <w:r>
        <w:rPr>
          <w:rFonts w:ascii="Times New Roman" w:hAnsi="Times New Roman"/>
          <w:b/>
          <w:sz w:val="28"/>
          <w:szCs w:val="28"/>
        </w:rPr>
        <w:t xml:space="preserve"> с</w:t>
      </w:r>
      <w:r>
        <w:rPr>
          <w:rFonts w:ascii="Times New Roman" w:hAnsi="Times New Roman"/>
          <w:b/>
          <w:sz w:val="28"/>
          <w:szCs w:val="28"/>
        </w:rPr>
        <w:t xml:space="preserve">ельского поселения </w:t>
      </w:r>
      <w:proofErr w:type="spellStart"/>
      <w:r>
        <w:rPr>
          <w:rFonts w:ascii="Times New Roman" w:hAnsi="Times New Roman"/>
          <w:b/>
          <w:sz w:val="28"/>
          <w:szCs w:val="28"/>
        </w:rPr>
        <w:t>Чернянского</w:t>
      </w:r>
      <w:proofErr w:type="spellEnd"/>
      <w:r>
        <w:rPr>
          <w:rFonts w:ascii="Times New Roman" w:hAnsi="Times New Roman"/>
          <w:b/>
          <w:sz w:val="28"/>
          <w:szCs w:val="28"/>
        </w:rPr>
        <w:t xml:space="preserve"> района Белгородской области в границах кадастровых кварталов </w:t>
      </w:r>
      <w:r>
        <w:rPr>
          <w:rFonts w:ascii="Times New Roman" w:hAnsi="Times New Roman"/>
          <w:b/>
          <w:sz w:val="28"/>
          <w:szCs w:val="24"/>
        </w:rPr>
        <w:t>31:08:0302002; 31:08:0302003; 31:08:0303002; 31:08:0303003; 31:08:0303004; 31:08:0303005; 31:08:0303006; 31:08:0303007; 31:08:0305002; 31:08:0305003; 31:08:0305004;</w:t>
      </w:r>
      <w:r>
        <w:rPr>
          <w:rFonts w:ascii="Times New Roman" w:hAnsi="Times New Roman"/>
          <w:b/>
          <w:sz w:val="28"/>
          <w:szCs w:val="24"/>
        </w:rPr>
        <w:t xml:space="preserve"> 31:08:0305005; 31:08:0305006;</w:t>
      </w:r>
      <w:proofErr w:type="gramEnd"/>
      <w:r>
        <w:rPr>
          <w:rFonts w:ascii="Times New Roman" w:hAnsi="Times New Roman"/>
          <w:b/>
          <w:sz w:val="28"/>
          <w:szCs w:val="24"/>
        </w:rPr>
        <w:t xml:space="preserve"> 31:08:0305007</w:t>
      </w:r>
    </w:p>
    <w:p w:rsidR="002012A9" w:rsidRDefault="002012A9">
      <w:pPr>
        <w:pStyle w:val="af3"/>
        <w:spacing w:after="0" w:line="240" w:lineRule="auto"/>
        <w:ind w:left="0"/>
        <w:jc w:val="center"/>
        <w:rPr>
          <w:rFonts w:ascii="Times New Roman" w:hAnsi="Times New Roman"/>
          <w:b/>
          <w:bCs/>
          <w:sz w:val="28"/>
          <w:szCs w:val="28"/>
        </w:rPr>
      </w:pPr>
    </w:p>
    <w:p w:rsidR="002012A9" w:rsidRDefault="002012A9">
      <w:pPr>
        <w:pStyle w:val="af3"/>
        <w:spacing w:after="0" w:line="240" w:lineRule="auto"/>
        <w:ind w:left="0"/>
      </w:pPr>
    </w:p>
    <w:tbl>
      <w:tblPr>
        <w:tblW w:w="9389" w:type="dxa"/>
        <w:tblInd w:w="250" w:type="dxa"/>
        <w:tblLook w:val="04A0"/>
      </w:tblPr>
      <w:tblGrid>
        <w:gridCol w:w="3119"/>
        <w:gridCol w:w="6270"/>
      </w:tblGrid>
      <w:tr w:rsidR="002012A9">
        <w:trPr>
          <w:trHeight w:val="690"/>
        </w:trPr>
        <w:tc>
          <w:tcPr>
            <w:tcW w:w="3119" w:type="dxa"/>
            <w:shd w:val="clear" w:color="FFFFFF" w:fill="FFFFFF"/>
          </w:tcPr>
          <w:p w:rsidR="002012A9" w:rsidRDefault="00DF4B35">
            <w:pPr>
              <w:pStyle w:val="af3"/>
              <w:spacing w:after="0" w:line="240" w:lineRule="auto"/>
              <w:ind w:left="-108"/>
              <w:rPr>
                <w:rFonts w:ascii="Times New Roman" w:hAnsi="Times New Roman"/>
              </w:rPr>
            </w:pPr>
            <w:r>
              <w:rPr>
                <w:rFonts w:ascii="Times New Roman" w:hAnsi="Times New Roman"/>
                <w:sz w:val="28"/>
                <w:szCs w:val="28"/>
              </w:rPr>
              <w:t xml:space="preserve">Нечаева Наталья Валерьевна </w:t>
            </w:r>
          </w:p>
        </w:tc>
        <w:tc>
          <w:tcPr>
            <w:tcW w:w="6270" w:type="dxa"/>
            <w:shd w:val="clear" w:color="FFFFFF" w:fill="FFFFFF"/>
          </w:tcPr>
          <w:p w:rsidR="002012A9" w:rsidRDefault="00DF4B35">
            <w:pPr>
              <w:pStyle w:val="af3"/>
              <w:spacing w:after="0" w:line="240" w:lineRule="auto"/>
              <w:ind w:left="0"/>
            </w:pPr>
            <w:r>
              <w:rPr>
                <w:rFonts w:ascii="Times New Roman" w:hAnsi="Times New Roman"/>
                <w:sz w:val="28"/>
                <w:szCs w:val="28"/>
              </w:rPr>
              <w:t xml:space="preserve">Глава </w:t>
            </w:r>
            <w:proofErr w:type="spellStart"/>
            <w:r>
              <w:rPr>
                <w:rFonts w:ascii="Times New Roman" w:hAnsi="Times New Roman"/>
                <w:sz w:val="28"/>
                <w:szCs w:val="28"/>
              </w:rPr>
              <w:t>Волоконовского</w:t>
            </w:r>
            <w:proofErr w:type="spellEnd"/>
            <w:r>
              <w:rPr>
                <w:rFonts w:ascii="Times New Roman" w:hAnsi="Times New Roman"/>
                <w:sz w:val="28"/>
                <w:szCs w:val="28"/>
              </w:rPr>
              <w:t xml:space="preserve"> сельского поселения, </w:t>
            </w:r>
            <w:r>
              <w:rPr>
                <w:rFonts w:ascii="Times New Roman" w:hAnsi="Times New Roman"/>
                <w:b/>
                <w:sz w:val="28"/>
                <w:szCs w:val="28"/>
              </w:rPr>
              <w:t>председатель Согласительной комиссии;</w:t>
            </w:r>
          </w:p>
          <w:p w:rsidR="002012A9" w:rsidRDefault="002012A9">
            <w:pPr>
              <w:pStyle w:val="af3"/>
              <w:spacing w:after="0" w:line="240" w:lineRule="auto"/>
              <w:ind w:left="0"/>
              <w:rPr>
                <w:rFonts w:ascii="Times New Roman" w:hAnsi="Times New Roman"/>
                <w:bCs/>
              </w:rPr>
            </w:pPr>
          </w:p>
        </w:tc>
      </w:tr>
      <w:tr w:rsidR="002012A9">
        <w:trPr>
          <w:trHeight w:val="690"/>
        </w:trPr>
        <w:tc>
          <w:tcPr>
            <w:tcW w:w="3119" w:type="dxa"/>
            <w:shd w:val="clear" w:color="FFFFFF" w:fill="FFFFFF"/>
          </w:tcPr>
          <w:p w:rsidR="002012A9" w:rsidRDefault="00DF4B35">
            <w:pPr>
              <w:pStyle w:val="af3"/>
              <w:spacing w:after="0" w:line="240" w:lineRule="auto"/>
              <w:ind w:left="-108"/>
              <w:rPr>
                <w:rFonts w:ascii="Times New Roman" w:hAnsi="Times New Roman"/>
              </w:rPr>
            </w:pPr>
            <w:r>
              <w:rPr>
                <w:rFonts w:ascii="Times New Roman" w:hAnsi="Times New Roman"/>
                <w:sz w:val="28"/>
                <w:szCs w:val="28"/>
              </w:rPr>
              <w:t>Елфимов Анатолий Сергеевич</w:t>
            </w:r>
          </w:p>
        </w:tc>
        <w:tc>
          <w:tcPr>
            <w:tcW w:w="6270" w:type="dxa"/>
            <w:shd w:val="clear" w:color="FFFFFF" w:fill="FFFFFF"/>
          </w:tcPr>
          <w:p w:rsidR="002012A9" w:rsidRDefault="00DF4B35">
            <w:pPr>
              <w:pStyle w:val="af3"/>
              <w:spacing w:after="0" w:line="240" w:lineRule="auto"/>
              <w:ind w:left="0"/>
            </w:pPr>
            <w:r>
              <w:rPr>
                <w:rFonts w:ascii="Times New Roman" w:hAnsi="Times New Roman"/>
                <w:sz w:val="28"/>
                <w:szCs w:val="28"/>
              </w:rPr>
              <w:t xml:space="preserve">Заместитель главы администрации  </w:t>
            </w:r>
            <w:proofErr w:type="spellStart"/>
            <w:r>
              <w:rPr>
                <w:rFonts w:ascii="Times New Roman" w:hAnsi="Times New Roman"/>
                <w:sz w:val="28"/>
                <w:szCs w:val="28"/>
              </w:rPr>
              <w:t>Чернянского</w:t>
            </w:r>
            <w:proofErr w:type="spellEnd"/>
            <w:r>
              <w:rPr>
                <w:rFonts w:ascii="Times New Roman" w:hAnsi="Times New Roman"/>
                <w:sz w:val="28"/>
                <w:szCs w:val="28"/>
              </w:rPr>
              <w:t xml:space="preserve"> района – руководитель</w:t>
            </w:r>
            <w:r>
              <w:rPr>
                <w:rFonts w:ascii="Times New Roman" w:hAnsi="Times New Roman"/>
                <w:sz w:val="28"/>
                <w:szCs w:val="28"/>
              </w:rPr>
              <w:t xml:space="preserve"> управления имущественных и земельных отношений, </w:t>
            </w:r>
            <w:r>
              <w:rPr>
                <w:rFonts w:ascii="Times New Roman" w:hAnsi="Times New Roman"/>
                <w:b/>
                <w:sz w:val="28"/>
                <w:szCs w:val="28"/>
              </w:rPr>
              <w:t xml:space="preserve">заместитель председателя Согласительной комиссии </w:t>
            </w:r>
            <w:r>
              <w:rPr>
                <w:rFonts w:ascii="Times New Roman" w:hAnsi="Times New Roman"/>
                <w:sz w:val="28"/>
                <w:szCs w:val="28"/>
              </w:rPr>
              <w:t>(по согласованию)</w:t>
            </w:r>
            <w:r>
              <w:rPr>
                <w:rFonts w:ascii="Times New Roman" w:hAnsi="Times New Roman"/>
                <w:b/>
                <w:sz w:val="28"/>
                <w:szCs w:val="28"/>
              </w:rPr>
              <w:t>;</w:t>
            </w:r>
          </w:p>
          <w:p w:rsidR="002012A9" w:rsidRDefault="002012A9">
            <w:pPr>
              <w:pStyle w:val="af3"/>
              <w:spacing w:after="0" w:line="240" w:lineRule="auto"/>
              <w:ind w:left="0"/>
              <w:rPr>
                <w:rFonts w:ascii="Times New Roman" w:hAnsi="Times New Roman"/>
                <w:b/>
                <w:bCs/>
              </w:rPr>
            </w:pPr>
          </w:p>
        </w:tc>
      </w:tr>
      <w:tr w:rsidR="002012A9">
        <w:trPr>
          <w:trHeight w:val="690"/>
        </w:trPr>
        <w:tc>
          <w:tcPr>
            <w:tcW w:w="3119" w:type="dxa"/>
            <w:shd w:val="clear" w:color="FFFFFF" w:fill="FFFFFF"/>
          </w:tcPr>
          <w:p w:rsidR="002012A9" w:rsidRDefault="00DF4B35">
            <w:pPr>
              <w:pStyle w:val="af3"/>
              <w:spacing w:after="0" w:line="240" w:lineRule="auto"/>
              <w:ind w:left="-108"/>
              <w:rPr>
                <w:rFonts w:ascii="Times New Roman" w:hAnsi="Times New Roman"/>
              </w:rPr>
            </w:pPr>
            <w:proofErr w:type="spellStart"/>
            <w:r>
              <w:rPr>
                <w:rFonts w:ascii="Times New Roman" w:hAnsi="Times New Roman"/>
                <w:sz w:val="28"/>
                <w:szCs w:val="28"/>
              </w:rPr>
              <w:t>Запорожан</w:t>
            </w:r>
            <w:proofErr w:type="spellEnd"/>
            <w:r>
              <w:rPr>
                <w:rFonts w:ascii="Times New Roman" w:hAnsi="Times New Roman"/>
                <w:sz w:val="28"/>
                <w:szCs w:val="28"/>
              </w:rPr>
              <w:t xml:space="preserve"> Оксана Ивановна </w:t>
            </w:r>
          </w:p>
        </w:tc>
        <w:tc>
          <w:tcPr>
            <w:tcW w:w="6270" w:type="dxa"/>
            <w:shd w:val="clear" w:color="FFFFFF" w:fill="FFFFFF"/>
          </w:tcPr>
          <w:p w:rsidR="002012A9" w:rsidRDefault="00DF4B35">
            <w:pPr>
              <w:pStyle w:val="af3"/>
              <w:spacing w:after="0" w:line="240" w:lineRule="auto"/>
              <w:ind w:left="0"/>
              <w:rPr>
                <w:rFonts w:ascii="Times New Roman" w:hAnsi="Times New Roman"/>
                <w:b/>
                <w:bCs/>
                <w:sz w:val="28"/>
                <w:szCs w:val="28"/>
              </w:rPr>
            </w:pPr>
            <w:r>
              <w:rPr>
                <w:rFonts w:ascii="Times New Roman" w:hAnsi="Times New Roman"/>
                <w:sz w:val="28"/>
                <w:szCs w:val="28"/>
              </w:rPr>
              <w:t xml:space="preserve">Начальник отдела земельных ресурсов управления имущественных и земельных отношений администрации </w:t>
            </w:r>
            <w:proofErr w:type="spellStart"/>
            <w:r>
              <w:rPr>
                <w:rFonts w:ascii="Times New Roman" w:hAnsi="Times New Roman"/>
                <w:sz w:val="28"/>
                <w:szCs w:val="28"/>
              </w:rPr>
              <w:t>Чернянского</w:t>
            </w:r>
            <w:proofErr w:type="spellEnd"/>
            <w:r>
              <w:rPr>
                <w:rFonts w:ascii="Times New Roman" w:hAnsi="Times New Roman"/>
                <w:sz w:val="28"/>
                <w:szCs w:val="28"/>
              </w:rPr>
              <w:t xml:space="preserve"> р</w:t>
            </w:r>
            <w:r>
              <w:rPr>
                <w:rFonts w:ascii="Times New Roman" w:hAnsi="Times New Roman"/>
                <w:sz w:val="28"/>
                <w:szCs w:val="28"/>
              </w:rPr>
              <w:t xml:space="preserve">айона, </w:t>
            </w:r>
            <w:r>
              <w:rPr>
                <w:rFonts w:ascii="Times New Roman" w:hAnsi="Times New Roman"/>
                <w:b/>
                <w:sz w:val="28"/>
                <w:szCs w:val="28"/>
              </w:rPr>
              <w:t>секретарь Согласительной комиссии</w:t>
            </w:r>
          </w:p>
          <w:p w:rsidR="002012A9" w:rsidRDefault="00DF4B35">
            <w:pPr>
              <w:pStyle w:val="af3"/>
              <w:spacing w:after="0" w:line="240" w:lineRule="auto"/>
              <w:ind w:left="0"/>
              <w:rPr>
                <w:rFonts w:ascii="Times New Roman" w:hAnsi="Times New Roman"/>
                <w:sz w:val="28"/>
                <w:szCs w:val="28"/>
              </w:rPr>
            </w:pPr>
            <w:r>
              <w:rPr>
                <w:rFonts w:ascii="Times New Roman" w:hAnsi="Times New Roman"/>
                <w:sz w:val="28"/>
                <w:szCs w:val="28"/>
              </w:rPr>
              <w:t>(по согласованию)</w:t>
            </w:r>
            <w:r>
              <w:rPr>
                <w:rFonts w:ascii="Times New Roman" w:hAnsi="Times New Roman"/>
                <w:b/>
                <w:sz w:val="28"/>
                <w:szCs w:val="28"/>
              </w:rPr>
              <w:t>;</w:t>
            </w:r>
          </w:p>
        </w:tc>
      </w:tr>
    </w:tbl>
    <w:p w:rsidR="002012A9" w:rsidRDefault="002012A9">
      <w:pPr>
        <w:spacing w:after="0" w:line="240" w:lineRule="auto"/>
        <w:contextualSpacing/>
      </w:pPr>
    </w:p>
    <w:p w:rsidR="002012A9" w:rsidRDefault="00DF4B35">
      <w:pPr>
        <w:spacing w:after="0" w:line="240" w:lineRule="auto"/>
        <w:contextualSpacing/>
        <w:jc w:val="center"/>
        <w:rPr>
          <w:rFonts w:ascii="Times New Roman" w:hAnsi="Times New Roman" w:cs="Times New Roman"/>
          <w:b/>
          <w:bCs/>
          <w:sz w:val="28"/>
          <w:szCs w:val="28"/>
        </w:rPr>
      </w:pPr>
      <w:r>
        <w:rPr>
          <w:rFonts w:ascii="Times New Roman" w:hAnsi="Times New Roman" w:cs="Times New Roman"/>
          <w:b/>
          <w:sz w:val="28"/>
          <w:szCs w:val="28"/>
        </w:rPr>
        <w:t>Члены Согласительной комиссии:</w:t>
      </w:r>
    </w:p>
    <w:p w:rsidR="002012A9" w:rsidRDefault="002012A9">
      <w:pPr>
        <w:spacing w:after="0" w:line="240" w:lineRule="auto"/>
        <w:contextualSpacing/>
        <w:jc w:val="center"/>
        <w:rPr>
          <w:rFonts w:ascii="Times New Roman" w:hAnsi="Times New Roman" w:cs="Times New Roman"/>
          <w:b/>
          <w:bCs/>
          <w:sz w:val="28"/>
          <w:szCs w:val="28"/>
        </w:rPr>
      </w:pPr>
    </w:p>
    <w:tbl>
      <w:tblPr>
        <w:tblW w:w="0" w:type="auto"/>
        <w:tblInd w:w="250" w:type="dxa"/>
        <w:tblLook w:val="04A0"/>
      </w:tblPr>
      <w:tblGrid>
        <w:gridCol w:w="3050"/>
        <w:gridCol w:w="6306"/>
      </w:tblGrid>
      <w:tr w:rsidR="002012A9">
        <w:tc>
          <w:tcPr>
            <w:tcW w:w="3050" w:type="dxa"/>
            <w:shd w:val="clear" w:color="FFFFFF" w:fill="FFFFFF"/>
          </w:tcPr>
          <w:p w:rsidR="002012A9" w:rsidRDefault="00DF4B35">
            <w:pPr>
              <w:pStyle w:val="af3"/>
              <w:spacing w:after="0" w:line="240" w:lineRule="auto"/>
              <w:ind w:left="-108"/>
              <w:rPr>
                <w:rFonts w:ascii="Times New Roman" w:hAnsi="Times New Roman"/>
              </w:rPr>
            </w:pPr>
            <w:proofErr w:type="spellStart"/>
            <w:r>
              <w:rPr>
                <w:rFonts w:ascii="Times New Roman" w:hAnsi="Times New Roman"/>
                <w:sz w:val="28"/>
                <w:szCs w:val="28"/>
              </w:rPr>
              <w:t>Махнатеева</w:t>
            </w:r>
            <w:proofErr w:type="spellEnd"/>
            <w:r>
              <w:rPr>
                <w:rFonts w:ascii="Times New Roman" w:hAnsi="Times New Roman"/>
                <w:sz w:val="28"/>
                <w:szCs w:val="28"/>
              </w:rPr>
              <w:t xml:space="preserve">  Наталья Николаевна</w:t>
            </w:r>
          </w:p>
        </w:tc>
        <w:tc>
          <w:tcPr>
            <w:tcW w:w="6306" w:type="dxa"/>
            <w:shd w:val="clear" w:color="FFFFFF" w:fill="FFFFFF"/>
          </w:tcPr>
          <w:p w:rsidR="002012A9" w:rsidRDefault="00DF4B35">
            <w:pPr>
              <w:pStyle w:val="af3"/>
              <w:spacing w:after="0" w:line="240" w:lineRule="auto"/>
              <w:ind w:left="0"/>
              <w:rPr>
                <w:rFonts w:ascii="Times New Roman" w:hAnsi="Times New Roman"/>
                <w:sz w:val="28"/>
                <w:szCs w:val="28"/>
              </w:rPr>
            </w:pPr>
            <w:proofErr w:type="gramStart"/>
            <w:r>
              <w:rPr>
                <w:rFonts w:ascii="Times New Roman" w:hAnsi="Times New Roman"/>
                <w:sz w:val="28"/>
                <w:szCs w:val="28"/>
              </w:rPr>
              <w:t>Ведущий специалист – эксперт отдела правового обеспечения, судебной защиты и регистрации прав Межрегионального территориального упр</w:t>
            </w:r>
            <w:r>
              <w:rPr>
                <w:rFonts w:ascii="Times New Roman" w:hAnsi="Times New Roman"/>
                <w:sz w:val="28"/>
                <w:szCs w:val="28"/>
              </w:rPr>
              <w:t xml:space="preserve">авления Федерального агентства по управлению государственным имуществом в Курской и Белгородской областях </w:t>
            </w:r>
            <w:proofErr w:type="gramEnd"/>
          </w:p>
          <w:p w:rsidR="002012A9" w:rsidRDefault="00DF4B35">
            <w:pPr>
              <w:pStyle w:val="af3"/>
              <w:spacing w:after="0" w:line="240" w:lineRule="auto"/>
              <w:ind w:left="0"/>
              <w:rPr>
                <w:rFonts w:ascii="Times New Roman" w:hAnsi="Times New Roman"/>
                <w:sz w:val="28"/>
                <w:szCs w:val="28"/>
              </w:rPr>
            </w:pPr>
            <w:r>
              <w:rPr>
                <w:rFonts w:ascii="Times New Roman" w:hAnsi="Times New Roman"/>
                <w:sz w:val="28"/>
                <w:szCs w:val="28"/>
              </w:rPr>
              <w:t>(по согласованию);</w:t>
            </w:r>
          </w:p>
          <w:p w:rsidR="002012A9" w:rsidRDefault="002012A9">
            <w:pPr>
              <w:pStyle w:val="af3"/>
              <w:spacing w:after="0" w:line="240" w:lineRule="auto"/>
              <w:ind w:left="0"/>
              <w:rPr>
                <w:rFonts w:ascii="Times New Roman" w:hAnsi="Times New Roman"/>
              </w:rPr>
            </w:pPr>
          </w:p>
        </w:tc>
      </w:tr>
      <w:tr w:rsidR="002012A9">
        <w:tc>
          <w:tcPr>
            <w:tcW w:w="3050" w:type="dxa"/>
            <w:shd w:val="clear" w:color="FFFFFF" w:fill="FFFFFF"/>
          </w:tcPr>
          <w:p w:rsidR="002012A9" w:rsidRDefault="00DF4B35">
            <w:pPr>
              <w:pStyle w:val="af3"/>
              <w:spacing w:after="0" w:line="240" w:lineRule="auto"/>
              <w:ind w:left="-108"/>
              <w:rPr>
                <w:rFonts w:ascii="Times New Roman" w:hAnsi="Times New Roman"/>
              </w:rPr>
            </w:pPr>
            <w:proofErr w:type="gramStart"/>
            <w:r>
              <w:rPr>
                <w:rFonts w:ascii="Times New Roman" w:hAnsi="Times New Roman"/>
                <w:sz w:val="28"/>
                <w:szCs w:val="28"/>
              </w:rPr>
              <w:t>Серых</w:t>
            </w:r>
            <w:proofErr w:type="gramEnd"/>
            <w:r>
              <w:rPr>
                <w:rFonts w:ascii="Times New Roman" w:hAnsi="Times New Roman"/>
                <w:sz w:val="28"/>
                <w:szCs w:val="28"/>
              </w:rPr>
              <w:t xml:space="preserve"> Татьяна Алексеевна</w:t>
            </w:r>
          </w:p>
        </w:tc>
        <w:tc>
          <w:tcPr>
            <w:tcW w:w="6306" w:type="dxa"/>
            <w:shd w:val="clear" w:color="FFFFFF" w:fill="FFFFFF"/>
          </w:tcPr>
          <w:p w:rsidR="002012A9" w:rsidRDefault="00DF4B35">
            <w:pPr>
              <w:pStyle w:val="af3"/>
              <w:spacing w:after="0" w:line="240" w:lineRule="auto"/>
              <w:ind w:left="0"/>
            </w:pPr>
            <w:r>
              <w:rPr>
                <w:rFonts w:ascii="Times New Roman" w:hAnsi="Times New Roman"/>
                <w:sz w:val="28"/>
                <w:szCs w:val="28"/>
              </w:rPr>
              <w:t xml:space="preserve">Заместитель начальника межмуниципального отдела по </w:t>
            </w:r>
            <w:proofErr w:type="spellStart"/>
            <w:r>
              <w:rPr>
                <w:rFonts w:ascii="Times New Roman" w:hAnsi="Times New Roman"/>
                <w:sz w:val="28"/>
                <w:szCs w:val="28"/>
              </w:rPr>
              <w:t>Старооскольскому</w:t>
            </w:r>
            <w:proofErr w:type="spellEnd"/>
            <w:r>
              <w:rPr>
                <w:rFonts w:ascii="Times New Roman" w:hAnsi="Times New Roman"/>
                <w:sz w:val="28"/>
                <w:szCs w:val="28"/>
              </w:rPr>
              <w:t xml:space="preserve"> и </w:t>
            </w:r>
            <w:proofErr w:type="spellStart"/>
            <w:r>
              <w:rPr>
                <w:rFonts w:ascii="Times New Roman" w:hAnsi="Times New Roman"/>
                <w:sz w:val="28"/>
                <w:szCs w:val="28"/>
              </w:rPr>
              <w:t>Чернянскому</w:t>
            </w:r>
            <w:proofErr w:type="spellEnd"/>
            <w:r>
              <w:rPr>
                <w:rFonts w:ascii="Times New Roman" w:hAnsi="Times New Roman"/>
                <w:sz w:val="28"/>
                <w:szCs w:val="28"/>
              </w:rPr>
              <w:t xml:space="preserve"> районам Управления </w:t>
            </w:r>
            <w:proofErr w:type="spellStart"/>
            <w:r>
              <w:rPr>
                <w:rFonts w:ascii="Times New Roman" w:hAnsi="Times New Roman"/>
                <w:sz w:val="28"/>
                <w:szCs w:val="28"/>
              </w:rPr>
              <w:t>Росреестра</w:t>
            </w:r>
            <w:proofErr w:type="spellEnd"/>
            <w:r>
              <w:rPr>
                <w:rFonts w:ascii="Times New Roman" w:hAnsi="Times New Roman"/>
                <w:sz w:val="28"/>
                <w:szCs w:val="28"/>
              </w:rPr>
              <w:t xml:space="preserve"> по Белгородской области (по согласованию);</w:t>
            </w:r>
          </w:p>
          <w:p w:rsidR="002012A9" w:rsidRDefault="002012A9">
            <w:pPr>
              <w:pStyle w:val="af3"/>
              <w:spacing w:after="0" w:line="240" w:lineRule="auto"/>
              <w:ind w:left="0"/>
              <w:rPr>
                <w:rFonts w:ascii="Times New Roman" w:hAnsi="Times New Roman"/>
              </w:rPr>
            </w:pPr>
          </w:p>
        </w:tc>
      </w:tr>
      <w:tr w:rsidR="002012A9">
        <w:tc>
          <w:tcPr>
            <w:tcW w:w="3050" w:type="dxa"/>
            <w:shd w:val="clear" w:color="FFFFFF" w:fill="FFFFFF"/>
          </w:tcPr>
          <w:p w:rsidR="002012A9" w:rsidRDefault="00DF4B35">
            <w:pPr>
              <w:pStyle w:val="af3"/>
              <w:spacing w:after="0" w:line="240" w:lineRule="auto"/>
              <w:ind w:left="-108"/>
              <w:rPr>
                <w:rFonts w:ascii="Times New Roman" w:hAnsi="Times New Roman"/>
              </w:rPr>
            </w:pPr>
            <w:r>
              <w:rPr>
                <w:rFonts w:ascii="Times New Roman" w:hAnsi="Times New Roman"/>
                <w:sz w:val="28"/>
                <w:szCs w:val="28"/>
              </w:rPr>
              <w:t xml:space="preserve">Прокопенко </w:t>
            </w:r>
            <w:proofErr w:type="spellStart"/>
            <w:r>
              <w:rPr>
                <w:rFonts w:ascii="Times New Roman" w:hAnsi="Times New Roman"/>
                <w:sz w:val="28"/>
                <w:szCs w:val="28"/>
              </w:rPr>
              <w:t>Анжелика</w:t>
            </w:r>
            <w:proofErr w:type="spellEnd"/>
            <w:r>
              <w:rPr>
                <w:rFonts w:ascii="Times New Roman" w:hAnsi="Times New Roman"/>
                <w:sz w:val="28"/>
                <w:szCs w:val="28"/>
              </w:rPr>
              <w:t xml:space="preserve"> </w:t>
            </w:r>
            <w:r>
              <w:rPr>
                <w:rFonts w:ascii="Times New Roman" w:hAnsi="Times New Roman"/>
                <w:sz w:val="28"/>
                <w:szCs w:val="28"/>
              </w:rPr>
              <w:lastRenderedPageBreak/>
              <w:t xml:space="preserve">Михайловна    </w:t>
            </w:r>
          </w:p>
        </w:tc>
        <w:tc>
          <w:tcPr>
            <w:tcW w:w="6306" w:type="dxa"/>
            <w:shd w:val="clear" w:color="FFFFFF" w:fill="FFFFFF"/>
          </w:tcPr>
          <w:p w:rsidR="002012A9" w:rsidRDefault="00DF4B35">
            <w:pPr>
              <w:pStyle w:val="af3"/>
              <w:spacing w:after="0" w:line="240" w:lineRule="auto"/>
              <w:ind w:left="0"/>
            </w:pPr>
            <w:r>
              <w:rPr>
                <w:rFonts w:ascii="Times New Roman" w:hAnsi="Times New Roman"/>
                <w:sz w:val="28"/>
                <w:szCs w:val="28"/>
              </w:rPr>
              <w:lastRenderedPageBreak/>
              <w:t xml:space="preserve">Заместитель начальника отдела управления </w:t>
            </w:r>
            <w:r>
              <w:rPr>
                <w:rFonts w:ascii="Times New Roman" w:hAnsi="Times New Roman"/>
                <w:sz w:val="28"/>
                <w:szCs w:val="28"/>
              </w:rPr>
              <w:lastRenderedPageBreak/>
              <w:t>государственными землями департамента земельных ресурсов министерства имущественных и земельных отношений Белгородской облас</w:t>
            </w:r>
            <w:r>
              <w:rPr>
                <w:rFonts w:ascii="Times New Roman" w:hAnsi="Times New Roman"/>
                <w:sz w:val="28"/>
                <w:szCs w:val="28"/>
              </w:rPr>
              <w:t>ти (по согласованию);</w:t>
            </w:r>
          </w:p>
          <w:p w:rsidR="002012A9" w:rsidRDefault="002012A9">
            <w:pPr>
              <w:pStyle w:val="af3"/>
              <w:spacing w:after="0" w:line="240" w:lineRule="auto"/>
              <w:ind w:left="0"/>
              <w:rPr>
                <w:rFonts w:ascii="Times New Roman" w:hAnsi="Times New Roman"/>
              </w:rPr>
            </w:pPr>
          </w:p>
        </w:tc>
      </w:tr>
      <w:tr w:rsidR="002012A9">
        <w:tc>
          <w:tcPr>
            <w:tcW w:w="3050" w:type="dxa"/>
            <w:shd w:val="clear" w:color="FFFFFF" w:fill="FFFFFF"/>
          </w:tcPr>
          <w:p w:rsidR="002012A9" w:rsidRDefault="00DF4B35">
            <w:pPr>
              <w:pStyle w:val="af3"/>
              <w:spacing w:after="0" w:line="240" w:lineRule="auto"/>
              <w:ind w:left="-108"/>
              <w:rPr>
                <w:rFonts w:ascii="Times New Roman" w:hAnsi="Times New Roman"/>
              </w:rPr>
            </w:pPr>
            <w:r>
              <w:rPr>
                <w:rFonts w:ascii="Times New Roman" w:hAnsi="Times New Roman"/>
                <w:sz w:val="28"/>
                <w:szCs w:val="28"/>
              </w:rPr>
              <w:lastRenderedPageBreak/>
              <w:t xml:space="preserve">Березкина Дарья Алексеевна </w:t>
            </w:r>
          </w:p>
        </w:tc>
        <w:tc>
          <w:tcPr>
            <w:tcW w:w="6306" w:type="dxa"/>
            <w:shd w:val="clear" w:color="FFFFFF" w:fill="FFFFFF"/>
          </w:tcPr>
          <w:p w:rsidR="002012A9" w:rsidRDefault="00DF4B35">
            <w:pPr>
              <w:pStyle w:val="af3"/>
              <w:spacing w:after="0" w:line="240" w:lineRule="auto"/>
              <w:ind w:left="0"/>
              <w:rPr>
                <w:rFonts w:ascii="Times New Roman" w:hAnsi="Times New Roman"/>
                <w:sz w:val="28"/>
                <w:szCs w:val="28"/>
              </w:rPr>
            </w:pPr>
            <w:r>
              <w:rPr>
                <w:rFonts w:ascii="Times New Roman" w:hAnsi="Times New Roman"/>
                <w:sz w:val="28"/>
                <w:szCs w:val="28"/>
              </w:rPr>
              <w:t>Специалист департамента по экспертно-методической работе</w:t>
            </w:r>
            <w:proofErr w:type="gramStart"/>
            <w:r>
              <w:rPr>
                <w:rFonts w:ascii="Times New Roman" w:hAnsi="Times New Roman"/>
                <w:sz w:val="28"/>
                <w:szCs w:val="28"/>
              </w:rPr>
              <w:t xml:space="preserve"> А</w:t>
            </w:r>
            <w:proofErr w:type="gramEnd"/>
            <w:r>
              <w:rPr>
                <w:rFonts w:ascii="Times New Roman" w:hAnsi="Times New Roman"/>
                <w:sz w:val="28"/>
                <w:szCs w:val="28"/>
              </w:rPr>
              <w:t xml:space="preserve"> СРО «Балтийское объединению кадастровых инженеров» </w:t>
            </w:r>
          </w:p>
          <w:p w:rsidR="002012A9" w:rsidRDefault="00DF4B35">
            <w:pPr>
              <w:pStyle w:val="af3"/>
              <w:spacing w:after="0" w:line="240" w:lineRule="auto"/>
              <w:ind w:left="0"/>
              <w:rPr>
                <w:rFonts w:ascii="Times New Roman" w:hAnsi="Times New Roman"/>
                <w:sz w:val="28"/>
                <w:szCs w:val="28"/>
              </w:rPr>
            </w:pPr>
            <w:r>
              <w:rPr>
                <w:rFonts w:ascii="Times New Roman" w:hAnsi="Times New Roman"/>
                <w:sz w:val="28"/>
                <w:szCs w:val="28"/>
              </w:rPr>
              <w:t>(по согласованию);</w:t>
            </w:r>
          </w:p>
          <w:p w:rsidR="002012A9" w:rsidRDefault="002012A9">
            <w:pPr>
              <w:pStyle w:val="af3"/>
              <w:spacing w:after="0" w:line="240" w:lineRule="auto"/>
              <w:ind w:left="0"/>
              <w:rPr>
                <w:rFonts w:ascii="Times New Roman" w:hAnsi="Times New Roman"/>
              </w:rPr>
            </w:pPr>
          </w:p>
        </w:tc>
      </w:tr>
      <w:tr w:rsidR="002012A9">
        <w:tc>
          <w:tcPr>
            <w:tcW w:w="3050" w:type="dxa"/>
            <w:shd w:val="clear" w:color="FFFFFF" w:fill="FFFFFF"/>
          </w:tcPr>
          <w:p w:rsidR="002012A9" w:rsidRDefault="00DF4B35">
            <w:pPr>
              <w:pStyle w:val="af3"/>
              <w:spacing w:after="0" w:line="240" w:lineRule="auto"/>
              <w:ind w:left="-108"/>
              <w:rPr>
                <w:rFonts w:ascii="Times New Roman" w:hAnsi="Times New Roman"/>
              </w:rPr>
            </w:pPr>
            <w:r>
              <w:rPr>
                <w:rFonts w:ascii="Times New Roman" w:hAnsi="Times New Roman"/>
                <w:sz w:val="28"/>
                <w:szCs w:val="28"/>
              </w:rPr>
              <w:t xml:space="preserve">Морозов Сергей Анатольевич </w:t>
            </w:r>
          </w:p>
        </w:tc>
        <w:tc>
          <w:tcPr>
            <w:tcW w:w="6306" w:type="dxa"/>
            <w:shd w:val="clear" w:color="FFFFFF" w:fill="FFFFFF"/>
          </w:tcPr>
          <w:p w:rsidR="002012A9" w:rsidRDefault="00DF4B35">
            <w:pPr>
              <w:spacing w:after="0" w:line="240" w:lineRule="auto"/>
              <w:contextualSpacing/>
              <w:rPr>
                <w:rFonts w:ascii="Times New Roman" w:hAnsi="Times New Roman" w:cs="Times New Roman"/>
                <w:sz w:val="28"/>
                <w:szCs w:val="28"/>
              </w:rPr>
            </w:pPr>
            <w:r>
              <w:rPr>
                <w:rFonts w:ascii="Times New Roman" w:hAnsi="Times New Roman" w:cs="Times New Roman"/>
                <w:sz w:val="28"/>
              </w:rPr>
              <w:t xml:space="preserve">Первый заместитель главы администрации </w:t>
            </w:r>
            <w:proofErr w:type="spellStart"/>
            <w:r>
              <w:rPr>
                <w:rFonts w:ascii="Times New Roman" w:hAnsi="Times New Roman" w:cs="Times New Roman"/>
                <w:sz w:val="28"/>
              </w:rPr>
              <w:t>Чернянского</w:t>
            </w:r>
            <w:proofErr w:type="spellEnd"/>
            <w:r>
              <w:rPr>
                <w:rFonts w:ascii="Times New Roman" w:hAnsi="Times New Roman" w:cs="Times New Roman"/>
                <w:sz w:val="28"/>
              </w:rPr>
              <w:t xml:space="preserve"> района </w:t>
            </w:r>
            <w:proofErr w:type="spellStart"/>
            <w:proofErr w:type="gramStart"/>
            <w:r>
              <w:rPr>
                <w:rFonts w:ascii="Times New Roman" w:hAnsi="Times New Roman" w:cs="Times New Roman"/>
                <w:sz w:val="28"/>
              </w:rPr>
              <w:t>района</w:t>
            </w:r>
            <w:proofErr w:type="spellEnd"/>
            <w:proofErr w:type="gramEnd"/>
            <w:r>
              <w:rPr>
                <w:rFonts w:ascii="Times New Roman" w:hAnsi="Times New Roman" w:cs="Times New Roman"/>
                <w:sz w:val="28"/>
              </w:rPr>
              <w:t xml:space="preserve"> по реализации проектов и программ в строительстве и градостроительной  деятельности </w:t>
            </w:r>
          </w:p>
          <w:p w:rsidR="002012A9" w:rsidRDefault="00DF4B35">
            <w:pPr>
              <w:spacing w:after="0" w:line="240" w:lineRule="auto"/>
              <w:contextualSpacing/>
              <w:rPr>
                <w:rFonts w:ascii="Times New Roman" w:hAnsi="Times New Roman" w:cs="Times New Roman"/>
                <w:sz w:val="28"/>
                <w:szCs w:val="28"/>
              </w:rPr>
            </w:pPr>
            <w:r>
              <w:rPr>
                <w:rFonts w:ascii="Times New Roman" w:hAnsi="Times New Roman" w:cs="Times New Roman"/>
                <w:sz w:val="28"/>
              </w:rPr>
              <w:t>(по согласованию);</w:t>
            </w:r>
          </w:p>
          <w:p w:rsidR="002012A9" w:rsidRDefault="002012A9">
            <w:pPr>
              <w:pStyle w:val="af3"/>
              <w:spacing w:after="0" w:line="240" w:lineRule="auto"/>
              <w:ind w:left="0"/>
              <w:rPr>
                <w:rFonts w:ascii="Times New Roman" w:hAnsi="Times New Roman"/>
              </w:rPr>
            </w:pPr>
          </w:p>
        </w:tc>
      </w:tr>
      <w:tr w:rsidR="002012A9">
        <w:tc>
          <w:tcPr>
            <w:tcW w:w="3050" w:type="dxa"/>
            <w:shd w:val="clear" w:color="FFFFFF" w:fill="FFFFFF"/>
          </w:tcPr>
          <w:p w:rsidR="002012A9" w:rsidRDefault="00DF4B35">
            <w:pPr>
              <w:pStyle w:val="af3"/>
              <w:spacing w:after="0" w:line="240" w:lineRule="auto"/>
              <w:ind w:left="-108"/>
              <w:rPr>
                <w:rFonts w:ascii="Times New Roman" w:hAnsi="Times New Roman"/>
              </w:rPr>
            </w:pPr>
            <w:proofErr w:type="spellStart"/>
            <w:r>
              <w:rPr>
                <w:rFonts w:ascii="Times New Roman" w:hAnsi="Times New Roman"/>
                <w:sz w:val="28"/>
                <w:szCs w:val="28"/>
              </w:rPr>
              <w:t>Федотенкова</w:t>
            </w:r>
            <w:proofErr w:type="spellEnd"/>
            <w:r>
              <w:rPr>
                <w:rFonts w:ascii="Times New Roman" w:hAnsi="Times New Roman"/>
                <w:sz w:val="28"/>
                <w:szCs w:val="28"/>
              </w:rPr>
              <w:t xml:space="preserve"> Лилия Николаевна </w:t>
            </w:r>
          </w:p>
        </w:tc>
        <w:tc>
          <w:tcPr>
            <w:tcW w:w="6306" w:type="dxa"/>
            <w:shd w:val="clear" w:color="FFFFFF" w:fill="FFFFFF"/>
          </w:tcPr>
          <w:p w:rsidR="002012A9" w:rsidRDefault="00DF4B35">
            <w:pPr>
              <w:pStyle w:val="af3"/>
              <w:spacing w:after="0" w:line="240" w:lineRule="auto"/>
              <w:ind w:left="0"/>
            </w:pPr>
            <w:r>
              <w:rPr>
                <w:rFonts w:ascii="Times New Roman" w:hAnsi="Times New Roman"/>
                <w:sz w:val="28"/>
                <w:szCs w:val="28"/>
              </w:rPr>
              <w:t xml:space="preserve">Глава администрации </w:t>
            </w:r>
            <w:proofErr w:type="spellStart"/>
            <w:r>
              <w:rPr>
                <w:rFonts w:ascii="Times New Roman" w:hAnsi="Times New Roman"/>
                <w:sz w:val="28"/>
                <w:szCs w:val="28"/>
              </w:rPr>
              <w:t>Волоконовского</w:t>
            </w:r>
            <w:proofErr w:type="spellEnd"/>
            <w:r>
              <w:rPr>
                <w:rFonts w:ascii="Times New Roman" w:hAnsi="Times New Roman"/>
                <w:sz w:val="28"/>
                <w:szCs w:val="28"/>
              </w:rPr>
              <w:t xml:space="preserve"> сельского поселения </w:t>
            </w:r>
            <w:proofErr w:type="spellStart"/>
            <w:r>
              <w:rPr>
                <w:rFonts w:ascii="Times New Roman" w:hAnsi="Times New Roman"/>
                <w:sz w:val="28"/>
                <w:szCs w:val="28"/>
              </w:rPr>
              <w:t>Чернянского</w:t>
            </w:r>
            <w:proofErr w:type="spellEnd"/>
            <w:r>
              <w:rPr>
                <w:rFonts w:ascii="Times New Roman" w:hAnsi="Times New Roman"/>
                <w:sz w:val="28"/>
                <w:szCs w:val="28"/>
              </w:rPr>
              <w:t xml:space="preserve"> района.</w:t>
            </w:r>
          </w:p>
          <w:p w:rsidR="002012A9" w:rsidRDefault="002012A9">
            <w:pPr>
              <w:pStyle w:val="af3"/>
              <w:spacing w:after="0" w:line="240" w:lineRule="auto"/>
              <w:ind w:left="0"/>
              <w:rPr>
                <w:rFonts w:ascii="Times New Roman" w:hAnsi="Times New Roman"/>
              </w:rPr>
            </w:pPr>
          </w:p>
        </w:tc>
      </w:tr>
    </w:tbl>
    <w:p w:rsidR="002012A9" w:rsidRDefault="002012A9">
      <w:pPr>
        <w:spacing w:after="0" w:line="240" w:lineRule="auto"/>
        <w:rPr>
          <w:rFonts w:ascii="Calibri" w:eastAsia="Times New Roman" w:hAnsi="Calibri" w:cs="Calibri"/>
          <w:lang w:eastAsia="ru-RU"/>
        </w:rPr>
      </w:pPr>
    </w:p>
    <w:p w:rsidR="002012A9" w:rsidRDefault="002012A9">
      <w:pPr>
        <w:spacing w:after="0" w:line="240" w:lineRule="auto"/>
        <w:rPr>
          <w:rFonts w:ascii="Calibri" w:eastAsia="Times New Roman" w:hAnsi="Calibri" w:cs="Calibri"/>
          <w:lang w:eastAsia="ru-RU"/>
        </w:rPr>
      </w:pPr>
    </w:p>
    <w:p w:rsidR="002012A9" w:rsidRDefault="002012A9">
      <w:pPr>
        <w:spacing w:after="0" w:line="240" w:lineRule="auto"/>
        <w:rPr>
          <w:rFonts w:ascii="Calibri" w:eastAsia="Times New Roman" w:hAnsi="Calibri" w:cs="Calibri"/>
          <w:lang w:eastAsia="ru-RU"/>
        </w:rPr>
      </w:pPr>
    </w:p>
    <w:p w:rsidR="002012A9" w:rsidRDefault="002012A9">
      <w:pPr>
        <w:spacing w:after="0" w:line="240" w:lineRule="auto"/>
        <w:rPr>
          <w:rFonts w:ascii="Calibri" w:eastAsia="Times New Roman" w:hAnsi="Calibri" w:cs="Calibri"/>
          <w:lang w:eastAsia="ru-RU"/>
        </w:rPr>
      </w:pPr>
    </w:p>
    <w:p w:rsidR="002012A9" w:rsidRDefault="002012A9">
      <w:pPr>
        <w:spacing w:after="0" w:line="240" w:lineRule="auto"/>
        <w:rPr>
          <w:rFonts w:ascii="Calibri" w:eastAsia="Times New Roman" w:hAnsi="Calibri" w:cs="Calibri"/>
          <w:lang w:eastAsia="ru-RU"/>
        </w:rPr>
      </w:pPr>
    </w:p>
    <w:p w:rsidR="002012A9" w:rsidRDefault="002012A9">
      <w:pPr>
        <w:spacing w:after="0" w:line="240" w:lineRule="auto"/>
        <w:rPr>
          <w:rFonts w:ascii="Calibri" w:eastAsia="Times New Roman" w:hAnsi="Calibri" w:cs="Calibri"/>
          <w:lang w:eastAsia="ru-RU"/>
        </w:rPr>
      </w:pPr>
    </w:p>
    <w:p w:rsidR="002012A9" w:rsidRDefault="002012A9">
      <w:pPr>
        <w:spacing w:after="0" w:line="240" w:lineRule="auto"/>
        <w:rPr>
          <w:rFonts w:ascii="Calibri" w:eastAsia="Times New Roman" w:hAnsi="Calibri" w:cs="Calibri"/>
          <w:lang w:eastAsia="ru-RU"/>
        </w:rPr>
      </w:pPr>
    </w:p>
    <w:p w:rsidR="002012A9" w:rsidRDefault="002012A9">
      <w:pPr>
        <w:spacing w:after="0" w:line="240" w:lineRule="auto"/>
        <w:rPr>
          <w:rFonts w:ascii="Calibri" w:eastAsia="Times New Roman" w:hAnsi="Calibri" w:cs="Calibri"/>
          <w:lang w:eastAsia="ru-RU"/>
        </w:rPr>
      </w:pPr>
    </w:p>
    <w:p w:rsidR="002012A9" w:rsidRDefault="002012A9">
      <w:pPr>
        <w:spacing w:after="0" w:line="240" w:lineRule="auto"/>
        <w:rPr>
          <w:rFonts w:ascii="Calibri" w:eastAsia="Times New Roman" w:hAnsi="Calibri" w:cs="Calibri"/>
          <w:lang w:eastAsia="ru-RU"/>
        </w:rPr>
      </w:pPr>
    </w:p>
    <w:p w:rsidR="002012A9" w:rsidRDefault="002012A9">
      <w:pPr>
        <w:spacing w:after="0" w:line="240" w:lineRule="auto"/>
        <w:rPr>
          <w:rFonts w:ascii="Calibri" w:eastAsia="Times New Roman" w:hAnsi="Calibri" w:cs="Calibri"/>
          <w:lang w:eastAsia="ru-RU"/>
        </w:rPr>
      </w:pPr>
    </w:p>
    <w:p w:rsidR="002012A9" w:rsidRDefault="002012A9">
      <w:pPr>
        <w:spacing w:after="0" w:line="240" w:lineRule="auto"/>
        <w:rPr>
          <w:rFonts w:ascii="Calibri" w:eastAsia="Times New Roman" w:hAnsi="Calibri" w:cs="Calibri"/>
          <w:lang w:eastAsia="ru-RU"/>
        </w:rPr>
      </w:pPr>
    </w:p>
    <w:p w:rsidR="002012A9" w:rsidRDefault="002012A9">
      <w:pPr>
        <w:spacing w:after="0" w:line="240" w:lineRule="auto"/>
        <w:rPr>
          <w:rFonts w:ascii="Calibri" w:eastAsia="Times New Roman" w:hAnsi="Calibri" w:cs="Calibri"/>
          <w:lang w:eastAsia="ru-RU"/>
        </w:rPr>
      </w:pPr>
    </w:p>
    <w:p w:rsidR="002012A9" w:rsidRDefault="002012A9">
      <w:pPr>
        <w:spacing w:after="0" w:line="240" w:lineRule="auto"/>
        <w:rPr>
          <w:rFonts w:ascii="Calibri" w:eastAsia="Times New Roman" w:hAnsi="Calibri" w:cs="Calibri"/>
          <w:lang w:eastAsia="ru-RU"/>
        </w:rPr>
      </w:pPr>
    </w:p>
    <w:p w:rsidR="002012A9" w:rsidRDefault="002012A9">
      <w:pPr>
        <w:spacing w:after="0" w:line="240" w:lineRule="auto"/>
        <w:rPr>
          <w:rFonts w:ascii="Calibri" w:eastAsia="Times New Roman" w:hAnsi="Calibri" w:cs="Calibri"/>
          <w:lang w:eastAsia="ru-RU"/>
        </w:rPr>
      </w:pPr>
    </w:p>
    <w:p w:rsidR="002012A9" w:rsidRDefault="002012A9">
      <w:pPr>
        <w:spacing w:after="0" w:line="240" w:lineRule="auto"/>
        <w:rPr>
          <w:rFonts w:ascii="Calibri" w:eastAsia="Times New Roman" w:hAnsi="Calibri" w:cs="Calibri"/>
          <w:lang w:eastAsia="ru-RU"/>
        </w:rPr>
      </w:pPr>
    </w:p>
    <w:p w:rsidR="002012A9" w:rsidRDefault="002012A9">
      <w:pPr>
        <w:spacing w:after="0" w:line="240" w:lineRule="auto"/>
        <w:rPr>
          <w:rFonts w:ascii="Calibri" w:eastAsia="Times New Roman" w:hAnsi="Calibri" w:cs="Calibri"/>
          <w:lang w:eastAsia="ru-RU"/>
        </w:rPr>
      </w:pPr>
    </w:p>
    <w:p w:rsidR="002012A9" w:rsidRDefault="002012A9">
      <w:pPr>
        <w:spacing w:after="0" w:line="240" w:lineRule="auto"/>
        <w:rPr>
          <w:rFonts w:ascii="Calibri" w:eastAsia="Times New Roman" w:hAnsi="Calibri" w:cs="Calibri"/>
          <w:lang w:eastAsia="ru-RU"/>
        </w:rPr>
      </w:pPr>
    </w:p>
    <w:p w:rsidR="002012A9" w:rsidRDefault="002012A9">
      <w:pPr>
        <w:spacing w:after="0" w:line="240" w:lineRule="auto"/>
        <w:rPr>
          <w:rFonts w:ascii="Calibri" w:eastAsia="Times New Roman" w:hAnsi="Calibri" w:cs="Calibri"/>
          <w:lang w:eastAsia="ru-RU"/>
        </w:rPr>
      </w:pPr>
    </w:p>
    <w:p w:rsidR="002012A9" w:rsidRDefault="002012A9">
      <w:pPr>
        <w:spacing w:after="0" w:line="240" w:lineRule="auto"/>
        <w:rPr>
          <w:rFonts w:ascii="Calibri" w:eastAsia="Times New Roman" w:hAnsi="Calibri" w:cs="Calibri"/>
          <w:lang w:eastAsia="ru-RU"/>
        </w:rPr>
      </w:pPr>
    </w:p>
    <w:p w:rsidR="002012A9" w:rsidRDefault="002012A9">
      <w:pPr>
        <w:spacing w:after="0" w:line="240" w:lineRule="auto"/>
        <w:rPr>
          <w:rFonts w:ascii="Calibri" w:eastAsia="Times New Roman" w:hAnsi="Calibri" w:cs="Calibri"/>
          <w:lang w:eastAsia="ru-RU"/>
        </w:rPr>
      </w:pPr>
    </w:p>
    <w:p w:rsidR="002012A9" w:rsidRDefault="002012A9">
      <w:pPr>
        <w:spacing w:after="0" w:line="240" w:lineRule="auto"/>
        <w:rPr>
          <w:rFonts w:ascii="Calibri" w:eastAsia="Times New Roman" w:hAnsi="Calibri" w:cs="Calibri"/>
          <w:lang w:eastAsia="ru-RU"/>
        </w:rPr>
      </w:pPr>
    </w:p>
    <w:p w:rsidR="002012A9" w:rsidRDefault="002012A9">
      <w:pPr>
        <w:spacing w:after="0" w:line="240" w:lineRule="auto"/>
        <w:rPr>
          <w:rFonts w:ascii="Calibri" w:eastAsia="Times New Roman" w:hAnsi="Calibri" w:cs="Calibri"/>
          <w:lang w:eastAsia="ru-RU"/>
        </w:rPr>
      </w:pPr>
    </w:p>
    <w:p w:rsidR="002012A9" w:rsidRDefault="002012A9">
      <w:pPr>
        <w:spacing w:after="0" w:line="240" w:lineRule="auto"/>
        <w:rPr>
          <w:rFonts w:ascii="Calibri" w:eastAsia="Times New Roman" w:hAnsi="Calibri" w:cs="Calibri"/>
          <w:lang w:eastAsia="ru-RU"/>
        </w:rPr>
      </w:pPr>
    </w:p>
    <w:p w:rsidR="002012A9" w:rsidRDefault="002012A9">
      <w:pPr>
        <w:spacing w:after="0" w:line="240" w:lineRule="auto"/>
        <w:rPr>
          <w:rFonts w:ascii="Calibri" w:eastAsia="Times New Roman" w:hAnsi="Calibri" w:cs="Calibri"/>
          <w:lang w:eastAsia="ru-RU"/>
        </w:rPr>
      </w:pPr>
    </w:p>
    <w:p w:rsidR="002012A9" w:rsidRDefault="002012A9">
      <w:pPr>
        <w:spacing w:after="0" w:line="240" w:lineRule="auto"/>
        <w:rPr>
          <w:rFonts w:ascii="Calibri" w:eastAsia="Times New Roman" w:hAnsi="Calibri" w:cs="Calibri"/>
          <w:lang w:eastAsia="ru-RU"/>
        </w:rPr>
      </w:pPr>
    </w:p>
    <w:p w:rsidR="002012A9" w:rsidRDefault="002012A9">
      <w:pPr>
        <w:spacing w:after="0" w:line="240" w:lineRule="auto"/>
        <w:rPr>
          <w:rFonts w:ascii="Calibri" w:eastAsia="Times New Roman" w:hAnsi="Calibri" w:cs="Calibri"/>
          <w:lang w:eastAsia="ru-RU"/>
        </w:rPr>
      </w:pPr>
    </w:p>
    <w:p w:rsidR="002012A9" w:rsidRDefault="002012A9">
      <w:pPr>
        <w:spacing w:after="0" w:line="240" w:lineRule="auto"/>
        <w:rPr>
          <w:rFonts w:ascii="Calibri" w:eastAsia="Times New Roman" w:hAnsi="Calibri" w:cs="Calibri"/>
          <w:lang w:eastAsia="ru-RU"/>
        </w:rPr>
      </w:pPr>
    </w:p>
    <w:p w:rsidR="002012A9" w:rsidRDefault="002012A9">
      <w:pPr>
        <w:spacing w:after="0" w:line="240" w:lineRule="auto"/>
        <w:rPr>
          <w:rFonts w:ascii="Calibri" w:eastAsia="Times New Roman" w:hAnsi="Calibri" w:cs="Calibri"/>
          <w:lang w:eastAsia="ru-RU"/>
        </w:rPr>
      </w:pPr>
    </w:p>
    <w:p w:rsidR="002012A9" w:rsidRDefault="002012A9">
      <w:pPr>
        <w:spacing w:after="0" w:line="240" w:lineRule="auto"/>
        <w:rPr>
          <w:rFonts w:ascii="Calibri" w:eastAsia="Times New Roman" w:hAnsi="Calibri" w:cs="Calibri"/>
          <w:lang w:eastAsia="ru-RU"/>
        </w:rPr>
      </w:pPr>
    </w:p>
    <w:p w:rsidR="002012A9" w:rsidRDefault="002012A9">
      <w:pPr>
        <w:spacing w:after="0" w:line="240" w:lineRule="auto"/>
        <w:rPr>
          <w:rFonts w:ascii="Calibri" w:eastAsia="Times New Roman" w:hAnsi="Calibri" w:cs="Calibri"/>
          <w:lang w:eastAsia="ru-RU"/>
        </w:rPr>
      </w:pPr>
    </w:p>
    <w:p w:rsidR="002012A9" w:rsidRDefault="002012A9">
      <w:pPr>
        <w:spacing w:after="0" w:line="240" w:lineRule="auto"/>
        <w:rPr>
          <w:rFonts w:ascii="Calibri" w:eastAsia="Times New Roman" w:hAnsi="Calibri" w:cs="Calibri"/>
          <w:lang w:eastAsia="ru-RU"/>
        </w:rPr>
      </w:pPr>
    </w:p>
    <w:p w:rsidR="002012A9" w:rsidRDefault="002012A9">
      <w:pPr>
        <w:spacing w:after="0" w:line="240" w:lineRule="auto"/>
        <w:rPr>
          <w:rFonts w:ascii="Calibri" w:eastAsia="Times New Roman" w:hAnsi="Calibri" w:cs="Calibri"/>
          <w:lang w:eastAsia="ru-RU"/>
        </w:rPr>
      </w:pPr>
    </w:p>
    <w:p w:rsidR="00B33591" w:rsidRDefault="00B33591">
      <w:pPr>
        <w:pStyle w:val="ConsPlusNormal"/>
        <w:ind w:left="4535"/>
        <w:jc w:val="center"/>
        <w:outlineLvl w:val="0"/>
        <w:rPr>
          <w:rFonts w:ascii="Times New Roman" w:hAnsi="Times New Roman" w:cs="Times New Roman"/>
          <w:sz w:val="24"/>
          <w:szCs w:val="24"/>
        </w:rPr>
      </w:pPr>
    </w:p>
    <w:p w:rsidR="00B33591" w:rsidRDefault="00B33591">
      <w:pPr>
        <w:pStyle w:val="ConsPlusNormal"/>
        <w:ind w:left="4535"/>
        <w:jc w:val="center"/>
        <w:outlineLvl w:val="0"/>
        <w:rPr>
          <w:rFonts w:ascii="Times New Roman" w:hAnsi="Times New Roman" w:cs="Times New Roman"/>
          <w:sz w:val="24"/>
          <w:szCs w:val="24"/>
        </w:rPr>
      </w:pPr>
    </w:p>
    <w:p w:rsidR="002012A9" w:rsidRDefault="00DF4B35">
      <w:pPr>
        <w:pStyle w:val="ConsPlusNormal"/>
        <w:ind w:left="4535"/>
        <w:jc w:val="center"/>
        <w:outlineLvl w:val="0"/>
        <w:rPr>
          <w:rFonts w:ascii="Times New Roman" w:hAnsi="Times New Roman" w:cs="Times New Roman"/>
          <w:sz w:val="24"/>
          <w:szCs w:val="24"/>
        </w:rPr>
      </w:pPr>
      <w:r>
        <w:rPr>
          <w:rFonts w:ascii="Times New Roman" w:hAnsi="Times New Roman" w:cs="Times New Roman"/>
          <w:sz w:val="24"/>
          <w:szCs w:val="24"/>
        </w:rPr>
        <w:lastRenderedPageBreak/>
        <w:t>Приложение 2</w:t>
      </w:r>
    </w:p>
    <w:p w:rsidR="002012A9" w:rsidRDefault="00DF4B35">
      <w:pPr>
        <w:pStyle w:val="ConsPlusNormal"/>
        <w:ind w:left="4535"/>
        <w:jc w:val="center"/>
        <w:outlineLvl w:val="0"/>
        <w:rPr>
          <w:rFonts w:ascii="Times New Roman" w:hAnsi="Times New Roman" w:cs="Times New Roman"/>
          <w:sz w:val="24"/>
          <w:szCs w:val="24"/>
        </w:rPr>
      </w:pPr>
      <w:r>
        <w:rPr>
          <w:rFonts w:ascii="Times New Roman" w:hAnsi="Times New Roman" w:cs="Times New Roman"/>
          <w:sz w:val="24"/>
          <w:szCs w:val="24"/>
        </w:rPr>
        <w:t>Утвержден</w:t>
      </w:r>
    </w:p>
    <w:p w:rsidR="002012A9" w:rsidRDefault="00DF4B35">
      <w:pPr>
        <w:pStyle w:val="ConsPlusNormal"/>
        <w:ind w:left="4535"/>
        <w:jc w:val="center"/>
        <w:rPr>
          <w:rFonts w:ascii="Times New Roman" w:hAnsi="Times New Roman" w:cs="Times New Roman"/>
          <w:sz w:val="24"/>
          <w:szCs w:val="24"/>
        </w:rPr>
      </w:pPr>
      <w:r>
        <w:rPr>
          <w:rFonts w:ascii="Times New Roman" w:hAnsi="Times New Roman" w:cs="Times New Roman"/>
          <w:sz w:val="24"/>
          <w:szCs w:val="24"/>
        </w:rPr>
        <w:t>постановлением администрации</w:t>
      </w:r>
    </w:p>
    <w:p w:rsidR="002012A9" w:rsidRDefault="00DF4B35">
      <w:pPr>
        <w:pStyle w:val="ConsPlusNormal"/>
        <w:ind w:left="4535"/>
        <w:jc w:val="center"/>
        <w:rPr>
          <w:rFonts w:ascii="Times New Roman" w:hAnsi="Times New Roman" w:cs="Times New Roman"/>
          <w:sz w:val="24"/>
          <w:szCs w:val="24"/>
        </w:rPr>
      </w:pPr>
      <w:proofErr w:type="spellStart"/>
      <w:r>
        <w:rPr>
          <w:rFonts w:ascii="Times New Roman" w:hAnsi="Times New Roman" w:cs="Times New Roman"/>
          <w:sz w:val="24"/>
          <w:szCs w:val="24"/>
        </w:rPr>
        <w:t>Волоконовского</w:t>
      </w:r>
      <w:proofErr w:type="spellEnd"/>
      <w:r>
        <w:rPr>
          <w:rFonts w:ascii="Times New Roman" w:hAnsi="Times New Roman" w:cs="Times New Roman"/>
          <w:sz w:val="24"/>
          <w:szCs w:val="24"/>
        </w:rPr>
        <w:t xml:space="preserve"> сельского поселения муниципального района «</w:t>
      </w:r>
      <w:proofErr w:type="spellStart"/>
      <w:r>
        <w:rPr>
          <w:rFonts w:ascii="Times New Roman" w:hAnsi="Times New Roman" w:cs="Times New Roman"/>
          <w:sz w:val="24"/>
          <w:szCs w:val="24"/>
        </w:rPr>
        <w:t>Чернянский</w:t>
      </w:r>
      <w:proofErr w:type="spellEnd"/>
      <w:r>
        <w:rPr>
          <w:rFonts w:ascii="Times New Roman" w:hAnsi="Times New Roman" w:cs="Times New Roman"/>
          <w:sz w:val="24"/>
          <w:szCs w:val="24"/>
        </w:rPr>
        <w:t xml:space="preserve"> район» Белгородской области </w:t>
      </w:r>
    </w:p>
    <w:p w:rsidR="002012A9" w:rsidRDefault="00DF4B35">
      <w:pPr>
        <w:pStyle w:val="ConsPlusNormal"/>
        <w:ind w:left="4535"/>
        <w:jc w:val="center"/>
        <w:rPr>
          <w:rFonts w:ascii="Times New Roman" w:hAnsi="Times New Roman" w:cs="Times New Roman"/>
          <w:sz w:val="24"/>
          <w:szCs w:val="28"/>
        </w:rPr>
      </w:pPr>
      <w:r>
        <w:rPr>
          <w:rFonts w:ascii="Times New Roman" w:hAnsi="Times New Roman" w:cs="Times New Roman"/>
          <w:sz w:val="24"/>
          <w:szCs w:val="24"/>
        </w:rPr>
        <w:t>от «01» апреля 2024 г. № 6</w:t>
      </w:r>
      <w:r>
        <w:rPr>
          <w:rFonts w:ascii="Times New Roman" w:hAnsi="Times New Roman" w:cs="Times New Roman"/>
          <w:sz w:val="24"/>
          <w:szCs w:val="28"/>
        </w:rPr>
        <w:t xml:space="preserve"> </w:t>
      </w:r>
    </w:p>
    <w:p w:rsidR="002012A9" w:rsidRDefault="002012A9">
      <w:pPr>
        <w:pStyle w:val="ConsPlusNormal"/>
        <w:jc w:val="both"/>
      </w:pPr>
    </w:p>
    <w:p w:rsidR="002012A9" w:rsidRDefault="00DF4B35">
      <w:pPr>
        <w:pStyle w:val="ConsPlusTitle"/>
        <w:jc w:val="center"/>
        <w:rPr>
          <w:rFonts w:ascii="Times New Roman" w:hAnsi="Times New Roman" w:cs="Times New Roman"/>
          <w:sz w:val="28"/>
          <w:szCs w:val="28"/>
        </w:rPr>
      </w:pPr>
      <w:bookmarkStart w:id="0" w:name="P32"/>
      <w:bookmarkEnd w:id="0"/>
      <w:r>
        <w:rPr>
          <w:rFonts w:ascii="Times New Roman" w:hAnsi="Times New Roman" w:cs="Times New Roman"/>
          <w:sz w:val="28"/>
          <w:szCs w:val="28"/>
        </w:rPr>
        <w:t>Регламент</w:t>
      </w:r>
    </w:p>
    <w:p w:rsidR="002012A9" w:rsidRDefault="00DF4B35">
      <w:pPr>
        <w:pStyle w:val="ConsPlusTitle"/>
        <w:jc w:val="center"/>
        <w:rPr>
          <w:rFonts w:ascii="Times New Roman" w:hAnsi="Times New Roman" w:cs="Times New Roman"/>
          <w:sz w:val="28"/>
          <w:szCs w:val="28"/>
        </w:rPr>
      </w:pPr>
      <w:r>
        <w:rPr>
          <w:rFonts w:ascii="Times New Roman" w:hAnsi="Times New Roman" w:cs="Times New Roman"/>
          <w:sz w:val="28"/>
          <w:szCs w:val="28"/>
        </w:rPr>
        <w:t>работы согласительной комиссии по согласованию</w:t>
      </w:r>
    </w:p>
    <w:p w:rsidR="002012A9" w:rsidRDefault="00DF4B35">
      <w:pPr>
        <w:pStyle w:val="ConsPlusTitle"/>
        <w:jc w:val="center"/>
      </w:pPr>
      <w:r>
        <w:rPr>
          <w:rFonts w:ascii="Times New Roman" w:hAnsi="Times New Roman" w:cs="Times New Roman"/>
          <w:sz w:val="28"/>
          <w:szCs w:val="28"/>
        </w:rPr>
        <w:t xml:space="preserve">местоположения границ земельных участков при выполнении комплексных кадастровых работ на территории </w:t>
      </w:r>
      <w:proofErr w:type="spellStart"/>
      <w:r>
        <w:rPr>
          <w:rFonts w:ascii="Times New Roman" w:hAnsi="Times New Roman" w:cs="Times New Roman"/>
          <w:sz w:val="28"/>
          <w:szCs w:val="28"/>
        </w:rPr>
        <w:t>Волоконовского</w:t>
      </w:r>
      <w:proofErr w:type="spellEnd"/>
      <w:r>
        <w:rPr>
          <w:rFonts w:ascii="Times New Roman" w:hAnsi="Times New Roman" w:cs="Times New Roman"/>
          <w:sz w:val="28"/>
          <w:szCs w:val="28"/>
        </w:rPr>
        <w:t xml:space="preserve"> сельского поселения </w:t>
      </w:r>
      <w:proofErr w:type="spellStart"/>
      <w:r>
        <w:rPr>
          <w:rFonts w:ascii="Times New Roman" w:hAnsi="Times New Roman" w:cs="Times New Roman"/>
          <w:sz w:val="28"/>
          <w:szCs w:val="28"/>
        </w:rPr>
        <w:t>Чернянского</w:t>
      </w:r>
      <w:proofErr w:type="spellEnd"/>
      <w:r>
        <w:rPr>
          <w:rFonts w:ascii="Times New Roman" w:hAnsi="Times New Roman" w:cs="Times New Roman"/>
          <w:sz w:val="28"/>
          <w:szCs w:val="28"/>
        </w:rPr>
        <w:t xml:space="preserve"> района Белгородской области</w:t>
      </w:r>
    </w:p>
    <w:p w:rsidR="002012A9" w:rsidRDefault="002012A9">
      <w:pPr>
        <w:pStyle w:val="ConsPlusNormal"/>
        <w:jc w:val="both"/>
      </w:pPr>
    </w:p>
    <w:p w:rsidR="002012A9" w:rsidRDefault="00DF4B35">
      <w:pPr>
        <w:pStyle w:val="ConsPlusNormal"/>
        <w:jc w:val="center"/>
        <w:outlineLvl w:val="1"/>
        <w:rPr>
          <w:rFonts w:ascii="Times New Roman" w:hAnsi="Times New Roman" w:cs="Times New Roman"/>
          <w:b/>
          <w:sz w:val="28"/>
          <w:szCs w:val="28"/>
        </w:rPr>
      </w:pPr>
      <w:r>
        <w:rPr>
          <w:rFonts w:ascii="Times New Roman" w:hAnsi="Times New Roman" w:cs="Times New Roman"/>
          <w:b/>
          <w:sz w:val="28"/>
          <w:szCs w:val="28"/>
        </w:rPr>
        <w:t>1. Общие положения</w:t>
      </w:r>
    </w:p>
    <w:p w:rsidR="002012A9" w:rsidRDefault="002012A9">
      <w:pPr>
        <w:pStyle w:val="ConsPlusNormal"/>
        <w:jc w:val="both"/>
        <w:rPr>
          <w:rFonts w:ascii="Times New Roman" w:hAnsi="Times New Roman" w:cs="Times New Roman"/>
          <w:sz w:val="28"/>
          <w:szCs w:val="28"/>
        </w:rPr>
      </w:pPr>
    </w:p>
    <w:p w:rsidR="002012A9" w:rsidRDefault="00DF4B35">
      <w:pPr>
        <w:pStyle w:val="af6"/>
        <w:ind w:firstLine="709"/>
        <w:rPr>
          <w:szCs w:val="28"/>
        </w:rPr>
      </w:pPr>
      <w:r>
        <w:rPr>
          <w:szCs w:val="28"/>
        </w:rPr>
        <w:t>1.1.</w:t>
      </w:r>
      <w:r>
        <w:rPr>
          <w:b/>
          <w:szCs w:val="28"/>
        </w:rPr>
        <w:t xml:space="preserve"> </w:t>
      </w:r>
      <w:proofErr w:type="gramStart"/>
      <w:r>
        <w:rPr>
          <w:szCs w:val="28"/>
        </w:rPr>
        <w:t xml:space="preserve">Регламент работы согласительной комиссии по согласованию местоположения границ земельных участков при выполнении комплексных кадастровых работ на территории </w:t>
      </w:r>
      <w:proofErr w:type="spellStart"/>
      <w:r>
        <w:rPr>
          <w:szCs w:val="28"/>
        </w:rPr>
        <w:t>Волоконовского</w:t>
      </w:r>
      <w:proofErr w:type="spellEnd"/>
      <w:r>
        <w:rPr>
          <w:szCs w:val="28"/>
        </w:rPr>
        <w:t xml:space="preserve"> сельского поселения </w:t>
      </w:r>
      <w:proofErr w:type="spellStart"/>
      <w:r>
        <w:rPr>
          <w:szCs w:val="28"/>
        </w:rPr>
        <w:t>Чернянского</w:t>
      </w:r>
      <w:proofErr w:type="spellEnd"/>
      <w:r>
        <w:rPr>
          <w:szCs w:val="28"/>
        </w:rPr>
        <w:t xml:space="preserve"> района Белгородской области (далее - Регламент) разр</w:t>
      </w:r>
      <w:r>
        <w:rPr>
          <w:szCs w:val="28"/>
        </w:rPr>
        <w:t>аботан на основании главы 4.1 Федерального закона от 24 июля 2007 года № 221-ФЗ «О кадастровой деятельности» (далее - Федеральный закон № 221-ФЗ) и определяет состав, полномочия и порядок работы согласительной комиссии по согласованию местоположения границ</w:t>
      </w:r>
      <w:r>
        <w:rPr>
          <w:szCs w:val="28"/>
        </w:rPr>
        <w:t xml:space="preserve"> земельных</w:t>
      </w:r>
      <w:proofErr w:type="gramEnd"/>
      <w:r>
        <w:rPr>
          <w:szCs w:val="28"/>
        </w:rPr>
        <w:t xml:space="preserve"> участков при выполнении комплексных кадастровых работ на территории </w:t>
      </w:r>
      <w:proofErr w:type="spellStart"/>
      <w:r>
        <w:rPr>
          <w:szCs w:val="28"/>
        </w:rPr>
        <w:t>Волоконовского</w:t>
      </w:r>
      <w:proofErr w:type="spellEnd"/>
      <w:r>
        <w:rPr>
          <w:szCs w:val="28"/>
        </w:rPr>
        <w:t xml:space="preserve"> сельского поселения (далее - Согласительная комиссия).</w:t>
      </w:r>
    </w:p>
    <w:p w:rsidR="002012A9" w:rsidRDefault="00DF4B35">
      <w:pPr>
        <w:pStyle w:val="af6"/>
        <w:ind w:firstLine="709"/>
        <w:rPr>
          <w:szCs w:val="28"/>
        </w:rPr>
      </w:pPr>
      <w:r>
        <w:rPr>
          <w:szCs w:val="28"/>
        </w:rPr>
        <w:t>1.2. Согласительная комиссия в своей деятельности руководствуется Конституцией Российской Федерации, федера</w:t>
      </w:r>
      <w:r>
        <w:rPr>
          <w:szCs w:val="28"/>
        </w:rPr>
        <w:t>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Белгородской области, нормативными правовыми актами федеральных</w:t>
      </w:r>
      <w:r>
        <w:rPr>
          <w:szCs w:val="28"/>
        </w:rPr>
        <w:t xml:space="preserve"> органов исполнительной власти, иными нормативными правовыми актами, а также настоящим регламентом.</w:t>
      </w:r>
    </w:p>
    <w:p w:rsidR="002012A9" w:rsidRDefault="00DF4B35">
      <w:pPr>
        <w:pStyle w:val="af6"/>
        <w:ind w:firstLine="709"/>
      </w:pPr>
      <w:r>
        <w:rPr>
          <w:szCs w:val="28"/>
        </w:rPr>
        <w:t xml:space="preserve">1.3. </w:t>
      </w:r>
      <w:proofErr w:type="gramStart"/>
      <w:r>
        <w:rPr>
          <w:szCs w:val="28"/>
        </w:rPr>
        <w:t>Целью работы Согласительной комиссии является согласование местоположения границ земельных участков при выполнении комплексных кадастровых работ на тер</w:t>
      </w:r>
      <w:r>
        <w:rPr>
          <w:szCs w:val="28"/>
        </w:rPr>
        <w:t xml:space="preserve">ритории кадастровых кварталов </w:t>
      </w:r>
      <w:r>
        <w:rPr>
          <w:szCs w:val="24"/>
        </w:rPr>
        <w:t>31:08:0302002; 31:08:0302003; 31:08:0303002; 31:08:0303003; 31:08:0303004; 31:08:0303005; 31:08:0303006; 31:08:0303007; 31:08:0305002; 31:08:0305003; 31:08:0305004;</w:t>
      </w:r>
      <w:proofErr w:type="gramEnd"/>
      <w:r>
        <w:rPr>
          <w:szCs w:val="24"/>
        </w:rPr>
        <w:t xml:space="preserve"> 31:08:0305005; 31:08:0305006; 31:08:0305007 </w:t>
      </w:r>
      <w:proofErr w:type="spellStart"/>
      <w:r>
        <w:rPr>
          <w:szCs w:val="24"/>
        </w:rPr>
        <w:t>Волоконовского</w:t>
      </w:r>
      <w:proofErr w:type="spellEnd"/>
      <w:r>
        <w:rPr>
          <w:szCs w:val="24"/>
        </w:rPr>
        <w:t xml:space="preserve"> се</w:t>
      </w:r>
      <w:r>
        <w:rPr>
          <w:szCs w:val="24"/>
        </w:rPr>
        <w:t>льского поселения</w:t>
      </w:r>
      <w:r>
        <w:rPr>
          <w:szCs w:val="28"/>
        </w:rPr>
        <w:t xml:space="preserve"> </w:t>
      </w:r>
      <w:proofErr w:type="spellStart"/>
      <w:r>
        <w:rPr>
          <w:szCs w:val="28"/>
        </w:rPr>
        <w:t>Чернянского</w:t>
      </w:r>
      <w:proofErr w:type="spellEnd"/>
      <w:r>
        <w:rPr>
          <w:szCs w:val="28"/>
        </w:rPr>
        <w:t xml:space="preserve"> района Белгородской области.</w:t>
      </w:r>
    </w:p>
    <w:p w:rsidR="002012A9" w:rsidRDefault="00DF4B35">
      <w:pPr>
        <w:pStyle w:val="af6"/>
        <w:ind w:firstLine="709"/>
      </w:pPr>
      <w:r>
        <w:rPr>
          <w:szCs w:val="28"/>
        </w:rPr>
        <w:t xml:space="preserve">1.4. Согласительная комиссия формируется органом местного самоуправления </w:t>
      </w:r>
      <w:proofErr w:type="spellStart"/>
      <w:r>
        <w:rPr>
          <w:szCs w:val="28"/>
        </w:rPr>
        <w:t>Волоконовского</w:t>
      </w:r>
      <w:proofErr w:type="spellEnd"/>
      <w:r>
        <w:rPr>
          <w:szCs w:val="28"/>
        </w:rPr>
        <w:t xml:space="preserve"> сельского поселения муниципального района «</w:t>
      </w:r>
      <w:proofErr w:type="spellStart"/>
      <w:r>
        <w:rPr>
          <w:szCs w:val="28"/>
        </w:rPr>
        <w:t>Чернянский</w:t>
      </w:r>
      <w:proofErr w:type="spellEnd"/>
      <w:r>
        <w:rPr>
          <w:szCs w:val="28"/>
        </w:rPr>
        <w:t xml:space="preserve"> район» Белгородской области, в течение двадцати рабочих</w:t>
      </w:r>
      <w:r>
        <w:rPr>
          <w:szCs w:val="28"/>
        </w:rPr>
        <w:t xml:space="preserve"> дней со дня заключения контракта на выполнение комплексных кадастровых работ.</w:t>
      </w:r>
    </w:p>
    <w:p w:rsidR="002012A9" w:rsidRDefault="002012A9">
      <w:pPr>
        <w:pStyle w:val="ConsPlusNormal"/>
        <w:jc w:val="both"/>
        <w:rPr>
          <w:rFonts w:ascii="Times New Roman" w:hAnsi="Times New Roman" w:cs="Times New Roman"/>
          <w:sz w:val="28"/>
          <w:szCs w:val="28"/>
        </w:rPr>
      </w:pPr>
    </w:p>
    <w:p w:rsidR="002012A9" w:rsidRDefault="00DF4B35">
      <w:pPr>
        <w:pStyle w:val="ConsPlusNormal"/>
        <w:jc w:val="center"/>
        <w:outlineLvl w:val="1"/>
        <w:rPr>
          <w:rFonts w:ascii="Times New Roman" w:hAnsi="Times New Roman" w:cs="Times New Roman"/>
          <w:b/>
          <w:sz w:val="28"/>
          <w:szCs w:val="28"/>
        </w:rPr>
      </w:pPr>
      <w:r>
        <w:rPr>
          <w:rFonts w:ascii="Times New Roman" w:hAnsi="Times New Roman" w:cs="Times New Roman"/>
          <w:b/>
          <w:sz w:val="28"/>
          <w:szCs w:val="28"/>
        </w:rPr>
        <w:t>2. Состав Согласительной комиссии</w:t>
      </w:r>
    </w:p>
    <w:p w:rsidR="002012A9" w:rsidRDefault="002012A9">
      <w:pPr>
        <w:pStyle w:val="ConsPlusNormal"/>
        <w:jc w:val="both"/>
        <w:rPr>
          <w:rFonts w:ascii="Times New Roman" w:hAnsi="Times New Roman" w:cs="Times New Roman"/>
          <w:sz w:val="28"/>
          <w:szCs w:val="28"/>
        </w:rPr>
      </w:pPr>
    </w:p>
    <w:p w:rsidR="002012A9" w:rsidRDefault="00DF4B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2.1. В состав Согласительной комиссии включаются по одному </w:t>
      </w:r>
      <w:r>
        <w:rPr>
          <w:rFonts w:ascii="Times New Roman" w:hAnsi="Times New Roman" w:cs="Times New Roman"/>
          <w:sz w:val="28"/>
          <w:szCs w:val="28"/>
        </w:rPr>
        <w:lastRenderedPageBreak/>
        <w:t xml:space="preserve">представителю с предоставленными им в установленном порядке полномочиями </w:t>
      </w: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w:t>
      </w:r>
    </w:p>
    <w:p w:rsidR="002012A9" w:rsidRDefault="00DF4B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ми</w:t>
      </w:r>
      <w:r>
        <w:rPr>
          <w:rFonts w:ascii="Times New Roman" w:hAnsi="Times New Roman" w:cs="Times New Roman"/>
          <w:sz w:val="28"/>
          <w:szCs w:val="28"/>
        </w:rPr>
        <w:t>нистерства имущественных и земельных отношений Белгородской области;</w:t>
      </w:r>
    </w:p>
    <w:p w:rsidR="002012A9" w:rsidRDefault="00DF4B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федеральных органов исполнительной власти, осуществляющих полномочия собственника в отношении соответствующих объектов недвижимости, находящихся в федеральной собственности;</w:t>
      </w:r>
    </w:p>
    <w:p w:rsidR="002012A9" w:rsidRDefault="00DF4B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админис</w:t>
      </w:r>
      <w:r>
        <w:rPr>
          <w:rFonts w:ascii="Times New Roman" w:hAnsi="Times New Roman" w:cs="Times New Roman"/>
          <w:sz w:val="28"/>
          <w:szCs w:val="28"/>
        </w:rPr>
        <w:t xml:space="preserve">трации </w:t>
      </w:r>
      <w:proofErr w:type="spellStart"/>
      <w:r>
        <w:rPr>
          <w:rFonts w:ascii="Times New Roman" w:hAnsi="Times New Roman" w:cs="Times New Roman"/>
          <w:sz w:val="28"/>
          <w:szCs w:val="28"/>
        </w:rPr>
        <w:t>Волоконовского</w:t>
      </w:r>
      <w:proofErr w:type="spellEnd"/>
      <w:r>
        <w:rPr>
          <w:rFonts w:ascii="Times New Roman" w:hAnsi="Times New Roman" w:cs="Times New Roman"/>
          <w:sz w:val="28"/>
          <w:szCs w:val="28"/>
        </w:rPr>
        <w:t xml:space="preserve"> сельского поселения муниципального района «</w:t>
      </w:r>
      <w:proofErr w:type="spellStart"/>
      <w:r>
        <w:rPr>
          <w:rFonts w:ascii="Times New Roman" w:hAnsi="Times New Roman" w:cs="Times New Roman"/>
          <w:sz w:val="28"/>
          <w:szCs w:val="28"/>
        </w:rPr>
        <w:t>Чернянский</w:t>
      </w:r>
      <w:proofErr w:type="spellEnd"/>
      <w:r>
        <w:rPr>
          <w:rFonts w:ascii="Times New Roman" w:hAnsi="Times New Roman" w:cs="Times New Roman"/>
          <w:sz w:val="28"/>
          <w:szCs w:val="28"/>
        </w:rPr>
        <w:t xml:space="preserve"> район» Белгородской области;</w:t>
      </w:r>
    </w:p>
    <w:p w:rsidR="002012A9" w:rsidRDefault="00DF4B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администрации муниципального района «</w:t>
      </w:r>
      <w:proofErr w:type="spellStart"/>
      <w:r>
        <w:rPr>
          <w:rFonts w:ascii="Times New Roman" w:hAnsi="Times New Roman" w:cs="Times New Roman"/>
          <w:sz w:val="28"/>
          <w:szCs w:val="28"/>
        </w:rPr>
        <w:t>Чернянский</w:t>
      </w:r>
      <w:proofErr w:type="spellEnd"/>
      <w:r>
        <w:rPr>
          <w:rFonts w:ascii="Times New Roman" w:hAnsi="Times New Roman" w:cs="Times New Roman"/>
          <w:sz w:val="28"/>
          <w:szCs w:val="28"/>
        </w:rPr>
        <w:t xml:space="preserve"> район» Белгородской области;</w:t>
      </w:r>
    </w:p>
    <w:p w:rsidR="002012A9" w:rsidRDefault="00DF4B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 Управления </w:t>
      </w:r>
      <w:proofErr w:type="spellStart"/>
      <w:r>
        <w:rPr>
          <w:rFonts w:ascii="Times New Roman" w:hAnsi="Times New Roman" w:cs="Times New Roman"/>
          <w:sz w:val="28"/>
          <w:szCs w:val="28"/>
        </w:rPr>
        <w:t>Росреестра</w:t>
      </w:r>
      <w:proofErr w:type="spellEnd"/>
      <w:r>
        <w:rPr>
          <w:rFonts w:ascii="Times New Roman" w:hAnsi="Times New Roman" w:cs="Times New Roman"/>
          <w:sz w:val="28"/>
          <w:szCs w:val="28"/>
        </w:rPr>
        <w:t xml:space="preserve"> по Белгородской области;</w:t>
      </w:r>
    </w:p>
    <w:p w:rsidR="002012A9" w:rsidRDefault="00DF4B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 </w:t>
      </w:r>
      <w:proofErr w:type="spellStart"/>
      <w:r>
        <w:rPr>
          <w:rFonts w:ascii="Times New Roman" w:hAnsi="Times New Roman" w:cs="Times New Roman"/>
          <w:sz w:val="28"/>
          <w:szCs w:val="28"/>
        </w:rPr>
        <w:t>саморегулируемой</w:t>
      </w:r>
      <w:proofErr w:type="spellEnd"/>
      <w:r>
        <w:rPr>
          <w:rFonts w:ascii="Times New Roman" w:hAnsi="Times New Roman" w:cs="Times New Roman"/>
          <w:sz w:val="28"/>
          <w:szCs w:val="28"/>
        </w:rPr>
        <w:t xml:space="preserve"> о</w:t>
      </w:r>
      <w:r>
        <w:rPr>
          <w:rFonts w:ascii="Times New Roman" w:hAnsi="Times New Roman" w:cs="Times New Roman"/>
          <w:sz w:val="28"/>
          <w:szCs w:val="28"/>
        </w:rPr>
        <w:t>рганизации, членом которой является кадастровый инженер.</w:t>
      </w:r>
    </w:p>
    <w:p w:rsidR="002012A9" w:rsidRDefault="00DF4B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 В состав Согласительной комиссии наряду с представителями, указанными в пункте 2.1 настоящего регламента, включаются:</w:t>
      </w:r>
    </w:p>
    <w:p w:rsidR="002012A9" w:rsidRDefault="00DF4B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sz w:val="28"/>
          <w:szCs w:val="28"/>
        </w:rPr>
        <w:t xml:space="preserve"> </w:t>
      </w:r>
      <w:r>
        <w:rPr>
          <w:rFonts w:ascii="Times New Roman" w:hAnsi="Times New Roman" w:cs="Times New Roman"/>
          <w:sz w:val="28"/>
          <w:szCs w:val="28"/>
        </w:rPr>
        <w:t xml:space="preserve">представитель уполномоченного в области градостроительной деятельности органа местного самоуправления </w:t>
      </w:r>
      <w:proofErr w:type="spellStart"/>
      <w:r>
        <w:rPr>
          <w:rFonts w:ascii="Times New Roman" w:hAnsi="Times New Roman" w:cs="Times New Roman"/>
          <w:sz w:val="28"/>
          <w:szCs w:val="28"/>
        </w:rPr>
        <w:t>Волоконовского</w:t>
      </w:r>
      <w:proofErr w:type="spellEnd"/>
      <w:r>
        <w:rPr>
          <w:rFonts w:ascii="Times New Roman" w:hAnsi="Times New Roman" w:cs="Times New Roman"/>
          <w:sz w:val="28"/>
          <w:szCs w:val="28"/>
        </w:rPr>
        <w:t xml:space="preserve"> сельского поселения;</w:t>
      </w:r>
    </w:p>
    <w:p w:rsidR="002012A9" w:rsidRDefault="00DF4B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лицо, уполномоченное решением общего собрания членов товарищества собственников недвижимости (в том числе садоводче</w:t>
      </w:r>
      <w:r>
        <w:rPr>
          <w:rFonts w:ascii="Times New Roman" w:hAnsi="Times New Roman" w:cs="Times New Roman"/>
          <w:sz w:val="28"/>
          <w:szCs w:val="28"/>
        </w:rPr>
        <w:t xml:space="preserve">ского или огороднического некоммерческого товарищества) либо членов потребительского кооператива (жилищного, жилищно-строительного или гаражного) либо иного гражданско-правового сообщества, указанного в </w:t>
      </w:r>
      <w:hyperlink r:id="rId9" w:tooltip="consultantplus://offline/ref=37E9494D99E766BEEC18FA51AD69D4C7276797F2D0E879B9E17E6F3E8D73179A4706878A4DACC3044D9FDA3E694F678E82014D2F13CEV9M0P" w:history="1">
        <w:r>
          <w:rPr>
            <w:rFonts w:ascii="Times New Roman" w:hAnsi="Times New Roman" w:cs="Times New Roman"/>
            <w:sz w:val="28"/>
            <w:szCs w:val="28"/>
          </w:rPr>
          <w:t>пунк</w:t>
        </w:r>
        <w:r>
          <w:rPr>
            <w:rFonts w:ascii="Times New Roman" w:hAnsi="Times New Roman" w:cs="Times New Roman"/>
            <w:sz w:val="28"/>
            <w:szCs w:val="28"/>
          </w:rPr>
          <w:t>те 3 части 6 статьи 42.2</w:t>
        </w:r>
      </w:hyperlink>
      <w:r>
        <w:rPr>
          <w:rFonts w:ascii="Times New Roman" w:hAnsi="Times New Roman" w:cs="Times New Roman"/>
          <w:sz w:val="28"/>
          <w:szCs w:val="28"/>
        </w:rPr>
        <w:t xml:space="preserve"> Федерального закона № 221-ФЗ.</w:t>
      </w:r>
    </w:p>
    <w:p w:rsidR="002012A9" w:rsidRDefault="00DF4B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 Согласительная комиссия состоит из председателя, заместителя председателя, секретаря и членов Согласительной комиссии.</w:t>
      </w:r>
    </w:p>
    <w:p w:rsidR="002012A9" w:rsidRDefault="00DF4B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2.4. Председателем Согласительной комиссии является глава </w:t>
      </w:r>
      <w:proofErr w:type="spellStart"/>
      <w:r>
        <w:rPr>
          <w:rFonts w:ascii="Times New Roman" w:hAnsi="Times New Roman" w:cs="Times New Roman"/>
          <w:sz w:val="28"/>
          <w:szCs w:val="28"/>
        </w:rPr>
        <w:t>Волоконовского</w:t>
      </w:r>
      <w:proofErr w:type="spellEnd"/>
      <w:r>
        <w:rPr>
          <w:rFonts w:ascii="Times New Roman" w:hAnsi="Times New Roman" w:cs="Times New Roman"/>
          <w:sz w:val="28"/>
          <w:szCs w:val="28"/>
        </w:rPr>
        <w:t xml:space="preserve"> сель</w:t>
      </w:r>
      <w:r>
        <w:rPr>
          <w:rFonts w:ascii="Times New Roman" w:hAnsi="Times New Roman" w:cs="Times New Roman"/>
          <w:sz w:val="28"/>
          <w:szCs w:val="28"/>
        </w:rPr>
        <w:t>ского поселения муниципального района «</w:t>
      </w:r>
      <w:proofErr w:type="spellStart"/>
      <w:r>
        <w:rPr>
          <w:rFonts w:ascii="Times New Roman" w:hAnsi="Times New Roman" w:cs="Times New Roman"/>
          <w:sz w:val="28"/>
          <w:szCs w:val="28"/>
        </w:rPr>
        <w:t>Чернянский</w:t>
      </w:r>
      <w:proofErr w:type="spellEnd"/>
      <w:r>
        <w:rPr>
          <w:rFonts w:ascii="Times New Roman" w:hAnsi="Times New Roman" w:cs="Times New Roman"/>
          <w:sz w:val="28"/>
          <w:szCs w:val="28"/>
        </w:rPr>
        <w:t xml:space="preserve"> район» Белгородской области либо уполномоченное им лицо.</w:t>
      </w:r>
    </w:p>
    <w:p w:rsidR="002012A9" w:rsidRDefault="00DF4B35">
      <w:pPr>
        <w:pStyle w:val="af6"/>
        <w:ind w:firstLine="709"/>
        <w:rPr>
          <w:szCs w:val="28"/>
        </w:rPr>
      </w:pPr>
      <w:r>
        <w:rPr>
          <w:szCs w:val="28"/>
        </w:rPr>
        <w:t>Председатель Согласительной комиссии:</w:t>
      </w:r>
    </w:p>
    <w:p w:rsidR="002012A9" w:rsidRDefault="00DF4B35">
      <w:pPr>
        <w:pStyle w:val="af6"/>
        <w:ind w:firstLine="709"/>
      </w:pPr>
      <w:r>
        <w:rPr>
          <w:szCs w:val="28"/>
        </w:rPr>
        <w:t>1) обеспечивает проведение заседаний согласительной комиссии;</w:t>
      </w:r>
    </w:p>
    <w:p w:rsidR="002012A9" w:rsidRDefault="00DF4B35">
      <w:pPr>
        <w:pStyle w:val="af6"/>
        <w:ind w:firstLine="709"/>
      </w:pPr>
      <w:r>
        <w:rPr>
          <w:szCs w:val="28"/>
        </w:rPr>
        <w:t>2) распределяет текущие обязанности между членами</w:t>
      </w:r>
      <w:r>
        <w:rPr>
          <w:szCs w:val="28"/>
        </w:rPr>
        <w:t xml:space="preserve"> согласительной комиссии;</w:t>
      </w:r>
    </w:p>
    <w:p w:rsidR="002012A9" w:rsidRDefault="00DF4B35">
      <w:pPr>
        <w:pStyle w:val="af6"/>
        <w:ind w:firstLine="709"/>
      </w:pPr>
      <w:r>
        <w:rPr>
          <w:szCs w:val="28"/>
        </w:rPr>
        <w:t>3) несет персональную ответственность за выполнение возложенных на согласительную комиссию полномочий.</w:t>
      </w:r>
    </w:p>
    <w:p w:rsidR="002012A9" w:rsidRDefault="00DF4B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2.5. Состав Согласительной комиссии утверждается распорядительным актом администрации городского поселения.</w:t>
      </w:r>
    </w:p>
    <w:p w:rsidR="002012A9" w:rsidRDefault="00DF4B35">
      <w:pPr>
        <w:pStyle w:val="af6"/>
        <w:ind w:firstLine="709"/>
        <w:rPr>
          <w:szCs w:val="28"/>
        </w:rPr>
      </w:pPr>
      <w:r>
        <w:rPr>
          <w:szCs w:val="28"/>
        </w:rPr>
        <w:t>2.6. Члены согласит</w:t>
      </w:r>
      <w:r>
        <w:rPr>
          <w:szCs w:val="28"/>
        </w:rPr>
        <w:t>ельной комиссии и лица, участвующие в заседаниях согласительной комиссии, обязаны хранить государственную и иную охраняемую законом тайну, а также не разглашать ставшую им известной в связи с работой согласительной комиссии информацию, отнесенную к категор</w:t>
      </w:r>
      <w:r>
        <w:rPr>
          <w:szCs w:val="28"/>
        </w:rPr>
        <w:t>ии информации для служебного пользования.</w:t>
      </w:r>
    </w:p>
    <w:p w:rsidR="002012A9" w:rsidRDefault="002012A9">
      <w:pPr>
        <w:pStyle w:val="ConsPlusNormal"/>
        <w:jc w:val="both"/>
        <w:rPr>
          <w:rFonts w:ascii="Times New Roman" w:hAnsi="Times New Roman" w:cs="Times New Roman"/>
          <w:sz w:val="28"/>
          <w:szCs w:val="28"/>
        </w:rPr>
      </w:pPr>
    </w:p>
    <w:p w:rsidR="002012A9" w:rsidRDefault="00DF4B35">
      <w:pPr>
        <w:pStyle w:val="ConsPlusNormal"/>
        <w:jc w:val="center"/>
        <w:outlineLvl w:val="1"/>
        <w:rPr>
          <w:rFonts w:ascii="Times New Roman" w:hAnsi="Times New Roman" w:cs="Times New Roman"/>
          <w:b/>
          <w:sz w:val="28"/>
          <w:szCs w:val="28"/>
        </w:rPr>
      </w:pPr>
      <w:r>
        <w:rPr>
          <w:rFonts w:ascii="Times New Roman" w:hAnsi="Times New Roman" w:cs="Times New Roman"/>
          <w:b/>
          <w:sz w:val="28"/>
          <w:szCs w:val="28"/>
        </w:rPr>
        <w:t>3. Полномочия Согласительной комиссии</w:t>
      </w:r>
    </w:p>
    <w:p w:rsidR="002012A9" w:rsidRDefault="002012A9">
      <w:pPr>
        <w:pStyle w:val="ConsPlusNormal"/>
        <w:jc w:val="both"/>
        <w:rPr>
          <w:rFonts w:ascii="Times New Roman" w:hAnsi="Times New Roman" w:cs="Times New Roman"/>
          <w:sz w:val="28"/>
          <w:szCs w:val="28"/>
        </w:rPr>
      </w:pPr>
    </w:p>
    <w:p w:rsidR="002012A9" w:rsidRDefault="00DF4B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 К полномочиям Согласительной комиссии относятся:</w:t>
      </w:r>
    </w:p>
    <w:p w:rsidR="002012A9" w:rsidRDefault="00DF4B35">
      <w:pPr>
        <w:pStyle w:val="ConsPlusNormal"/>
        <w:ind w:firstLine="709"/>
        <w:jc w:val="both"/>
        <w:rPr>
          <w:rFonts w:ascii="Times New Roman" w:hAnsi="Times New Roman" w:cs="Times New Roman"/>
          <w:sz w:val="28"/>
          <w:szCs w:val="28"/>
        </w:rPr>
      </w:pPr>
      <w:bookmarkStart w:id="1" w:name="P61"/>
      <w:bookmarkEnd w:id="1"/>
      <w:r>
        <w:rPr>
          <w:rFonts w:ascii="Times New Roman" w:hAnsi="Times New Roman" w:cs="Times New Roman"/>
          <w:sz w:val="28"/>
          <w:szCs w:val="28"/>
        </w:rPr>
        <w:lastRenderedPageBreak/>
        <w:t>1) рассмотрение возражений заинтересованных лиц, указанных в части 3 статьи 39 Федерального закона от 24.07.2007 г. № 22</w:t>
      </w:r>
      <w:r>
        <w:rPr>
          <w:rFonts w:ascii="Times New Roman" w:hAnsi="Times New Roman" w:cs="Times New Roman"/>
          <w:sz w:val="28"/>
          <w:szCs w:val="28"/>
        </w:rPr>
        <w:t>1-ФЗ «О кадастровой деятельности», относительно местоположения границ земельных участков;</w:t>
      </w:r>
    </w:p>
    <w:p w:rsidR="002012A9" w:rsidRDefault="00DF4B35">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2) подготовка заключения согласительной комиссии о результатах рассмотрения возражений заинтересованных лиц, указанных в части 3 статьи 39 Федерального закона № 221-Ф</w:t>
      </w:r>
      <w:r>
        <w:rPr>
          <w:rFonts w:ascii="Times New Roman" w:hAnsi="Times New Roman" w:cs="Times New Roman"/>
          <w:sz w:val="28"/>
          <w:szCs w:val="28"/>
        </w:rPr>
        <w:t>З, относительно местоположения границ земельных участков, в том числе о нецелесообразности изменения проекта карты-плана территории в случае необоснованности таких возражений или о необходимости изменения исполнителем комплексных кадастровых работ карты-пл</w:t>
      </w:r>
      <w:r>
        <w:rPr>
          <w:rFonts w:ascii="Times New Roman" w:hAnsi="Times New Roman" w:cs="Times New Roman"/>
          <w:sz w:val="28"/>
          <w:szCs w:val="28"/>
        </w:rPr>
        <w:t>ана территории в соответствии с такими возражениями;</w:t>
      </w:r>
      <w:proofErr w:type="gramEnd"/>
    </w:p>
    <w:p w:rsidR="002012A9" w:rsidRDefault="00DF4B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оформление акта согласования местоположения границ при выполнении комплексных кадастровых работ;</w:t>
      </w:r>
    </w:p>
    <w:p w:rsidR="002012A9" w:rsidRDefault="00DF4B35">
      <w:pPr>
        <w:pStyle w:val="af6"/>
        <w:ind w:firstLine="709"/>
      </w:pPr>
      <w:r>
        <w:rPr>
          <w:szCs w:val="28"/>
        </w:rPr>
        <w:t>4) разъяснение заинтересованным лицам, указанным в части 3 статьи 39 Федерального закона № 221-ФЗ, возможности разрешения земельного спора о местоположении границ земельных участков в судебном порядке.</w:t>
      </w:r>
    </w:p>
    <w:p w:rsidR="002012A9" w:rsidRDefault="00DF4B35">
      <w:pPr>
        <w:pStyle w:val="af6"/>
        <w:ind w:firstLine="709"/>
      </w:pPr>
      <w:r>
        <w:rPr>
          <w:szCs w:val="28"/>
        </w:rPr>
        <w:t>3.2. Для реализации своих полномочий согласительная ко</w:t>
      </w:r>
      <w:r>
        <w:rPr>
          <w:szCs w:val="28"/>
        </w:rPr>
        <w:t>миссия вправе:</w:t>
      </w:r>
    </w:p>
    <w:p w:rsidR="002012A9" w:rsidRDefault="00DF4B35">
      <w:pPr>
        <w:pStyle w:val="af6"/>
        <w:ind w:firstLine="709"/>
      </w:pPr>
      <w:r>
        <w:rPr>
          <w:szCs w:val="28"/>
        </w:rPr>
        <w:t xml:space="preserve">1) запрашивать в установленном порядке у органов государственной власти Белгородской области и их должностных лиц, органов местного самоуправления муниципальных образований, расположенных на территории Белгородской области, и их должностных </w:t>
      </w:r>
      <w:r>
        <w:rPr>
          <w:szCs w:val="28"/>
        </w:rPr>
        <w:t>лиц необходимую информацию;</w:t>
      </w:r>
    </w:p>
    <w:p w:rsidR="002012A9" w:rsidRDefault="00DF4B35">
      <w:pPr>
        <w:pStyle w:val="af6"/>
        <w:ind w:firstLine="709"/>
      </w:pPr>
      <w:r>
        <w:rPr>
          <w:szCs w:val="28"/>
        </w:rPr>
        <w:t>2) заслушивать на заседаниях согласительной комиссии информацию представителей организаций, органов государственной власти Белгородской области и органов местного самоуправления муниципальных образований, расположенных на террит</w:t>
      </w:r>
      <w:r>
        <w:rPr>
          <w:szCs w:val="28"/>
        </w:rPr>
        <w:t>ории Белгородской области, входящих в состав согласительной комиссии, по вопросам выполнения комплексных кадастровых работ.</w:t>
      </w:r>
    </w:p>
    <w:p w:rsidR="002012A9" w:rsidRDefault="002012A9">
      <w:pPr>
        <w:pStyle w:val="ConsPlusNormal"/>
        <w:jc w:val="both"/>
        <w:rPr>
          <w:rFonts w:ascii="Times New Roman" w:hAnsi="Times New Roman" w:cs="Times New Roman"/>
          <w:sz w:val="28"/>
          <w:szCs w:val="28"/>
        </w:rPr>
      </w:pPr>
    </w:p>
    <w:p w:rsidR="002012A9" w:rsidRDefault="00DF4B35">
      <w:pPr>
        <w:pStyle w:val="ConsPlusNormal"/>
        <w:jc w:val="center"/>
        <w:outlineLvl w:val="1"/>
        <w:rPr>
          <w:rFonts w:ascii="Times New Roman" w:hAnsi="Times New Roman" w:cs="Times New Roman"/>
          <w:b/>
          <w:sz w:val="28"/>
          <w:szCs w:val="28"/>
        </w:rPr>
      </w:pPr>
      <w:r>
        <w:rPr>
          <w:rFonts w:ascii="Times New Roman" w:hAnsi="Times New Roman" w:cs="Times New Roman"/>
          <w:b/>
          <w:sz w:val="28"/>
          <w:szCs w:val="28"/>
        </w:rPr>
        <w:t>4. Порядок работы Согласительной комиссии</w:t>
      </w:r>
    </w:p>
    <w:p w:rsidR="002012A9" w:rsidRDefault="002012A9">
      <w:pPr>
        <w:pStyle w:val="ConsPlusNormal"/>
        <w:jc w:val="both"/>
        <w:rPr>
          <w:rFonts w:ascii="Times New Roman" w:hAnsi="Times New Roman" w:cs="Times New Roman"/>
          <w:sz w:val="28"/>
          <w:szCs w:val="28"/>
        </w:rPr>
      </w:pPr>
    </w:p>
    <w:p w:rsidR="002012A9" w:rsidRDefault="00DF4B35">
      <w:pPr>
        <w:pStyle w:val="af6"/>
        <w:ind w:firstLine="709"/>
        <w:rPr>
          <w:szCs w:val="28"/>
        </w:rPr>
      </w:pPr>
      <w:r>
        <w:rPr>
          <w:szCs w:val="28"/>
        </w:rPr>
        <w:t xml:space="preserve">4.1. </w:t>
      </w:r>
      <w:proofErr w:type="gramStart"/>
      <w:r>
        <w:rPr>
          <w:szCs w:val="28"/>
        </w:rPr>
        <w:t>В целях согласования местоположения границ земельных участков, являющихся объектами</w:t>
      </w:r>
      <w:r>
        <w:rPr>
          <w:szCs w:val="28"/>
        </w:rPr>
        <w:t xml:space="preserve"> комплексных кадастровых работ и расположенных в границах территории выполнения этих работ, Согласительная комиссия проводит заседание, на которое в установленном частью 8 статьи 42.10 Федерального закона № 221-ФЗ порядке приглашаются заинтересованные лица</w:t>
      </w:r>
      <w:r>
        <w:rPr>
          <w:szCs w:val="28"/>
        </w:rPr>
        <w:t>, указанные в части 3 статьи 39 Федерального закона № 221-ФЗ, и исполнитель комплексных кадастровых работ.</w:t>
      </w:r>
      <w:proofErr w:type="gramEnd"/>
      <w:r>
        <w:rPr>
          <w:szCs w:val="28"/>
        </w:rPr>
        <w:t xml:space="preserve"> Заседание проводится при участии членов Согласительной комиссии и заинтересованных лиц.</w:t>
      </w:r>
    </w:p>
    <w:p w:rsidR="002012A9" w:rsidRDefault="00DF4B35">
      <w:pPr>
        <w:pStyle w:val="af6"/>
        <w:ind w:firstLine="709"/>
        <w:rPr>
          <w:szCs w:val="28"/>
        </w:rPr>
      </w:pPr>
      <w:r>
        <w:rPr>
          <w:szCs w:val="28"/>
        </w:rPr>
        <w:t>4.2. Дата, время и место заседания Согласительной комиссии указываются в извещении о проведении заседания Согласительной комиссии.</w:t>
      </w:r>
    </w:p>
    <w:p w:rsidR="002012A9" w:rsidRDefault="00DF4B35">
      <w:pPr>
        <w:pStyle w:val="af6"/>
        <w:ind w:firstLine="709"/>
        <w:rPr>
          <w:szCs w:val="28"/>
        </w:rPr>
      </w:pPr>
      <w:r>
        <w:rPr>
          <w:szCs w:val="28"/>
        </w:rPr>
        <w:t xml:space="preserve">4.3. Извещение о проведении заседания Согласительной комиссии, </w:t>
      </w:r>
      <w:proofErr w:type="gramStart"/>
      <w:r>
        <w:rPr>
          <w:szCs w:val="28"/>
        </w:rPr>
        <w:t>содержащее</w:t>
      </w:r>
      <w:proofErr w:type="gramEnd"/>
      <w:r>
        <w:rPr>
          <w:szCs w:val="28"/>
        </w:rPr>
        <w:t xml:space="preserve"> в том числе уведомление о завершении подготовки про</w:t>
      </w:r>
      <w:r>
        <w:rPr>
          <w:szCs w:val="28"/>
        </w:rPr>
        <w:t xml:space="preserve">екта карты-плана территории, опубликовывается, размещается и направляется заказчиком комплексных кадастровых работ способами, установленными Федеральным законом № 221-ФЗ для опубликования, размещения и направления извещения о начале выполнения комплексных </w:t>
      </w:r>
      <w:r>
        <w:rPr>
          <w:szCs w:val="28"/>
        </w:rPr>
        <w:t>кадастровых работ, не менее чем за пятнадцать рабочих дней до дня проведения указанного заседания.</w:t>
      </w:r>
    </w:p>
    <w:p w:rsidR="002012A9" w:rsidRDefault="00DF4B35">
      <w:pPr>
        <w:pStyle w:val="af6"/>
        <w:ind w:firstLine="709"/>
        <w:rPr>
          <w:szCs w:val="28"/>
        </w:rPr>
      </w:pPr>
      <w:r>
        <w:rPr>
          <w:szCs w:val="28"/>
        </w:rPr>
        <w:lastRenderedPageBreak/>
        <w:t>4.4. Согласительная комиссия обеспечивает ознакомление любых лиц с проектом карты-плана территории, в том числе в форме документа на бумажном носителе, в соо</w:t>
      </w:r>
      <w:r>
        <w:rPr>
          <w:szCs w:val="28"/>
        </w:rPr>
        <w:t>тветствии с регламентом работы Согласительной комиссии.</w:t>
      </w:r>
    </w:p>
    <w:p w:rsidR="002012A9" w:rsidRDefault="00DF4B35">
      <w:pPr>
        <w:pStyle w:val="af6"/>
        <w:ind w:firstLine="709"/>
        <w:rPr>
          <w:szCs w:val="28"/>
        </w:rPr>
      </w:pPr>
      <w:r>
        <w:rPr>
          <w:szCs w:val="28"/>
        </w:rPr>
        <w:t>4.5. Согласительная комиссия правомочна решать вопросы, если на ее заседании присутствуют не менее чем две трети от установленного числа ее членов.</w:t>
      </w:r>
    </w:p>
    <w:p w:rsidR="002012A9" w:rsidRDefault="00DF4B35">
      <w:pPr>
        <w:pStyle w:val="af6"/>
        <w:ind w:firstLine="709"/>
        <w:rPr>
          <w:szCs w:val="28"/>
        </w:rPr>
      </w:pPr>
      <w:r>
        <w:rPr>
          <w:szCs w:val="28"/>
        </w:rPr>
        <w:t>4.6. Голосование по всем вопросам проводится открыто</w:t>
      </w:r>
      <w:r>
        <w:rPr>
          <w:szCs w:val="28"/>
        </w:rPr>
        <w:t>. При голосовании мнение членов Согласительной комиссии выражается словами «за» или «против». Члены Согласительной комиссии не вправе воздерживаться от голосования. Решение Согласительной комиссии по всем вопросам считается принятым, если за него проголосо</w:t>
      </w:r>
      <w:r>
        <w:rPr>
          <w:szCs w:val="28"/>
        </w:rPr>
        <w:t>вало более половины присутствующих на заседании членов Согласительной комиссии либо если при равенстве голосов членов Согласительной комиссии председательствующий на заседании голосовал «за» принятие решения.</w:t>
      </w:r>
    </w:p>
    <w:p w:rsidR="002012A9" w:rsidRDefault="00DF4B35">
      <w:pPr>
        <w:pStyle w:val="af6"/>
        <w:ind w:firstLine="709"/>
        <w:rPr>
          <w:szCs w:val="28"/>
        </w:rPr>
      </w:pPr>
      <w:r>
        <w:rPr>
          <w:szCs w:val="28"/>
        </w:rPr>
        <w:t>4.7. На заседании Согласительной комиссии по во</w:t>
      </w:r>
      <w:r>
        <w:rPr>
          <w:szCs w:val="28"/>
        </w:rPr>
        <w:t>просу согласования местоположения границ земельных участков представляется проект карты-плана территории, разъясняются результаты выполнения комплексных кадастровых работ, порядок согласования местоположения границ земельных участков и регламент работы Сог</w:t>
      </w:r>
      <w:r>
        <w:rPr>
          <w:szCs w:val="28"/>
        </w:rPr>
        <w:t>ласительной комиссии.</w:t>
      </w:r>
    </w:p>
    <w:p w:rsidR="002012A9" w:rsidRDefault="00DF4B35">
      <w:pPr>
        <w:pStyle w:val="af6"/>
        <w:ind w:firstLine="709"/>
        <w:rPr>
          <w:szCs w:val="28"/>
        </w:rPr>
      </w:pPr>
      <w:r>
        <w:rPr>
          <w:szCs w:val="28"/>
        </w:rPr>
        <w:t>4.8. При выполнении комплексных кадастровых работ согласование местоположения границ проводится в отношении земельных участков, местоположение границ которых подлежит обязательному согласованию в соответствии с Федеральным законом № 2</w:t>
      </w:r>
      <w:r>
        <w:rPr>
          <w:szCs w:val="28"/>
        </w:rPr>
        <w:t>21-ФЗ.</w:t>
      </w:r>
    </w:p>
    <w:p w:rsidR="002012A9" w:rsidRDefault="00DF4B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4.9. </w:t>
      </w:r>
      <w:proofErr w:type="gramStart"/>
      <w:r>
        <w:rPr>
          <w:rFonts w:ascii="Times New Roman" w:hAnsi="Times New Roman" w:cs="Times New Roman"/>
          <w:sz w:val="28"/>
          <w:szCs w:val="28"/>
        </w:rPr>
        <w:t xml:space="preserve">Возражения заинтересованного лица, определенного в </w:t>
      </w:r>
      <w:hyperlink r:id="rId10" w:tooltip="consultantplus://offline/ref=9E0AEFFE0DC859F64EE61C1AD7F6B5086029058842103503E9D4816B396CB8C29635C8370E26ACF992EEF0533D4B724952F9243CACA823B7BDfAP" w:history="1">
        <w:r>
          <w:rPr>
            <w:rFonts w:ascii="Times New Roman" w:hAnsi="Times New Roman" w:cs="Times New Roman"/>
            <w:sz w:val="28"/>
            <w:szCs w:val="28"/>
          </w:rPr>
          <w:t>части 3 статьи 39</w:t>
        </w:r>
      </w:hyperlink>
      <w:r>
        <w:rPr>
          <w:rFonts w:ascii="Times New Roman" w:hAnsi="Times New Roman" w:cs="Times New Roman"/>
          <w:sz w:val="28"/>
          <w:szCs w:val="28"/>
        </w:rPr>
        <w:t xml:space="preserve"> Федерального закона № 221-ФЗ, относительно местоположения границ земельных участков могут быть представлены в письменн</w:t>
      </w:r>
      <w:r>
        <w:rPr>
          <w:rFonts w:ascii="Times New Roman" w:hAnsi="Times New Roman" w:cs="Times New Roman"/>
          <w:sz w:val="28"/>
          <w:szCs w:val="28"/>
        </w:rPr>
        <w:t>ой форме в Согласительную комиссию в период со дня опубликования извещения о проведении заседания Согласительной комиссии до дня проведения данного заседания, а также в течение тридцати пяти календарных дней со дня проведения первого заседания Согласительн</w:t>
      </w:r>
      <w:r>
        <w:rPr>
          <w:rFonts w:ascii="Times New Roman" w:hAnsi="Times New Roman" w:cs="Times New Roman"/>
          <w:sz w:val="28"/>
          <w:szCs w:val="28"/>
        </w:rPr>
        <w:t>ой комиссии.</w:t>
      </w:r>
      <w:proofErr w:type="gramEnd"/>
    </w:p>
    <w:p w:rsidR="002012A9" w:rsidRDefault="00DF4B35">
      <w:pPr>
        <w:pStyle w:val="af6"/>
        <w:ind w:firstLine="709"/>
        <w:rPr>
          <w:szCs w:val="28"/>
        </w:rPr>
      </w:pPr>
      <w:r>
        <w:rPr>
          <w:szCs w:val="28"/>
        </w:rPr>
        <w:t xml:space="preserve">4.10. </w:t>
      </w:r>
      <w:proofErr w:type="gramStart"/>
      <w:r>
        <w:rPr>
          <w:szCs w:val="28"/>
        </w:rPr>
        <w:t xml:space="preserve">Возражения относительно местоположения границ земельного участка должны содержать сведения о лице, направившем данные возражения, в том числе фамилию, имя и (при наличии) отчество, а также адрес правообладателя и (или) адрес электронной </w:t>
      </w:r>
      <w:r>
        <w:rPr>
          <w:szCs w:val="28"/>
        </w:rPr>
        <w:t>почты правообладателя, реквизиты документа, удостоверяющего его личность, обоснование причин его несогласия с местоположением границ земельного участка, кадастровый номер земельного участка (при наличии) или обозначение образуемого земельного участка в соо</w:t>
      </w:r>
      <w:r>
        <w:rPr>
          <w:szCs w:val="28"/>
        </w:rPr>
        <w:t>тветствии</w:t>
      </w:r>
      <w:proofErr w:type="gramEnd"/>
      <w:r>
        <w:rPr>
          <w:szCs w:val="28"/>
        </w:rPr>
        <w:t xml:space="preserve"> с проектом карты-плана территории. К указанным возражениям должны быть приложены копии документов, подтверждающих право лица, направившего данные возражения, на такой земельный участок, или иные документы, устанавливающие или удостоверяющие права</w:t>
      </w:r>
      <w:r>
        <w:rPr>
          <w:szCs w:val="28"/>
        </w:rPr>
        <w:t xml:space="preserve"> на такой земельный участок, а также документы, определяющие или определявшие местоположение границ при образовании такого земельного участка (при наличии).</w:t>
      </w:r>
    </w:p>
    <w:p w:rsidR="002012A9" w:rsidRDefault="00DF4B35">
      <w:pPr>
        <w:pStyle w:val="af6"/>
        <w:ind w:firstLine="709"/>
        <w:rPr>
          <w:szCs w:val="28"/>
        </w:rPr>
      </w:pPr>
      <w:r>
        <w:rPr>
          <w:szCs w:val="28"/>
        </w:rPr>
        <w:t>4.11. Акты согласования местоположения границ при выполнении комплексных кадастровых работ и Заключ</w:t>
      </w:r>
      <w:r>
        <w:rPr>
          <w:szCs w:val="28"/>
        </w:rPr>
        <w:t xml:space="preserve">ения Согласительной комиссии о </w:t>
      </w:r>
      <w:r>
        <w:rPr>
          <w:szCs w:val="28"/>
        </w:rPr>
        <w:lastRenderedPageBreak/>
        <w:t>рассмотрении возражений заинтересованных лиц оформляются Согласительной комиссией в форме документов на бумажном носителе, которые хранятся органом, сформировавшим Согласительную комиссию.</w:t>
      </w:r>
    </w:p>
    <w:p w:rsidR="002012A9" w:rsidRDefault="00DF4B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4.12. Акты согласования местоположен</w:t>
      </w:r>
      <w:r>
        <w:rPr>
          <w:rFonts w:ascii="Times New Roman" w:hAnsi="Times New Roman" w:cs="Times New Roman"/>
          <w:sz w:val="28"/>
          <w:szCs w:val="28"/>
        </w:rPr>
        <w:t xml:space="preserve">ия границ при выполнении комплексных кадастровых работ и заключения согласительной комиссии, указанные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под</w:t>
      </w:r>
      <w:proofErr w:type="gramEnd"/>
      <w:r w:rsidR="002012A9">
        <w:fldChar w:fldCharType="begin"/>
      </w:r>
      <w:r w:rsidR="002012A9">
        <w:instrText>HYPERLINK "consultantplus://offline/ref=A93E72688FA2CAEE21AD0EE8100465FF1E65E1D0A4ACAD7A04D51B53C1708D0A5C20CF2D132A67109BB462DC2A3B9589F4A90E2835QAm4P" \o "consultantplus://offline/ref=A93E72688FA2CAEE21AD0EE8100465FF1E65E1D0A4ACAD7A04D51B53C1708D0A5C20CF2D132A67109BB462DC2A3B9589F4A90E2835QAm4P"</w:instrText>
      </w:r>
      <w:r w:rsidR="002012A9">
        <w:fldChar w:fldCharType="separate"/>
      </w:r>
      <w:r>
        <w:rPr>
          <w:rFonts w:ascii="Times New Roman" w:hAnsi="Times New Roman" w:cs="Times New Roman"/>
          <w:sz w:val="28"/>
          <w:szCs w:val="28"/>
        </w:rPr>
        <w:t>пунктах 2</w:t>
      </w:r>
      <w:r w:rsidR="002012A9">
        <w:fldChar w:fldCharType="end"/>
      </w:r>
      <w:r>
        <w:rPr>
          <w:rFonts w:ascii="Times New Roman" w:hAnsi="Times New Roman" w:cs="Times New Roman"/>
          <w:sz w:val="28"/>
          <w:szCs w:val="28"/>
        </w:rPr>
        <w:t xml:space="preserve"> и </w:t>
      </w:r>
      <w:hyperlink r:id="rId11" w:tooltip="consultantplus://offline/ref=A93E72688FA2CAEE21AD0EE8100465FF1E65E1D0A4ACAD7A04D51B53C1708D0A5C20CF2D132B67109BB462DC2A3B9589F4A90E2835QAm4P" w:history="1">
        <w:r>
          <w:rPr>
            <w:rFonts w:ascii="Times New Roman" w:hAnsi="Times New Roman" w:cs="Times New Roman"/>
            <w:sz w:val="28"/>
            <w:szCs w:val="28"/>
          </w:rPr>
          <w:t>3 пункта</w:t>
        </w:r>
      </w:hyperlink>
      <w:r>
        <w:rPr>
          <w:rFonts w:ascii="Times New Roman" w:hAnsi="Times New Roman" w:cs="Times New Roman"/>
          <w:sz w:val="28"/>
          <w:szCs w:val="28"/>
        </w:rPr>
        <w:t xml:space="preserve"> 3.1 настоящего регламента, оформляютс</w:t>
      </w:r>
      <w:r>
        <w:rPr>
          <w:rFonts w:ascii="Times New Roman" w:hAnsi="Times New Roman" w:cs="Times New Roman"/>
          <w:sz w:val="28"/>
          <w:szCs w:val="28"/>
        </w:rPr>
        <w:t>я согласительной комиссией в форме документов на бумажном носителе, которые хранятся органом, сформировавшим согласительную комиссию.</w:t>
      </w:r>
    </w:p>
    <w:p w:rsidR="002012A9" w:rsidRDefault="00DF4B35">
      <w:pPr>
        <w:pStyle w:val="af6"/>
        <w:ind w:firstLine="709"/>
        <w:rPr>
          <w:szCs w:val="28"/>
        </w:rPr>
      </w:pPr>
      <w:r>
        <w:rPr>
          <w:szCs w:val="28"/>
        </w:rPr>
        <w:t>4.13. При согласовании местоположения границ или частей границ земельного участка в рамках выполнения комплексных кадастро</w:t>
      </w:r>
      <w:r>
        <w:rPr>
          <w:szCs w:val="28"/>
        </w:rPr>
        <w:t>вых работ местоположение таких границ или их частей считается:</w:t>
      </w:r>
    </w:p>
    <w:p w:rsidR="002012A9" w:rsidRDefault="00DF4B35">
      <w:pPr>
        <w:spacing w:after="0" w:line="240" w:lineRule="auto"/>
        <w:ind w:firstLine="539"/>
        <w:jc w:val="both"/>
        <w:rPr>
          <w:rFonts w:ascii="Times New Roman" w:hAnsi="Times New Roman" w:cs="Times New Roman"/>
          <w:sz w:val="28"/>
          <w:szCs w:val="28"/>
        </w:rPr>
      </w:pPr>
      <w:proofErr w:type="gramStart"/>
      <w:r>
        <w:rPr>
          <w:rFonts w:ascii="Times New Roman" w:hAnsi="Times New Roman" w:cs="Times New Roman"/>
          <w:sz w:val="28"/>
          <w:szCs w:val="28"/>
        </w:rPr>
        <w:t xml:space="preserve">1) согласованным, если возражения относительно местоположения границ или частей границ земельного участка не представлены заинтересованными лицами, указанными в </w:t>
      </w:r>
      <w:hyperlink r:id="rId12" w:tooltip="consultantplus://offline/ref=CFDDE9CD12B62D1F480014D037FA01BC188AE4225CEAB38B22FC7E3E31FBB31913BF7B89549292212DEDF32B4F4A7E4B0BF82B62C8E9740146nEP" w:history="1">
        <w:r>
          <w:rPr>
            <w:rFonts w:ascii="Times New Roman" w:hAnsi="Times New Roman" w:cs="Times New Roman"/>
            <w:sz w:val="28"/>
            <w:szCs w:val="28"/>
          </w:rPr>
          <w:t>части 3 статьи 39</w:t>
        </w:r>
      </w:hyperlink>
      <w:r>
        <w:rPr>
          <w:rFonts w:ascii="Times New Roman" w:hAnsi="Times New Roman" w:cs="Times New Roman"/>
          <w:sz w:val="28"/>
          <w:szCs w:val="28"/>
        </w:rPr>
        <w:t xml:space="preserve"> Федерального закона № 221-ФЗ, а также в случае, если местоположение таких границ или частей границ установлено на основании вступившего в законную силу судебного акта, в том числе в связи с рассмотрением земельног</w:t>
      </w:r>
      <w:r>
        <w:rPr>
          <w:rFonts w:ascii="Times New Roman" w:hAnsi="Times New Roman" w:cs="Times New Roman"/>
          <w:sz w:val="28"/>
          <w:szCs w:val="28"/>
        </w:rPr>
        <w:t>о спора о местоположении границ земельного участка;</w:t>
      </w:r>
      <w:proofErr w:type="gramEnd"/>
    </w:p>
    <w:p w:rsidR="002012A9" w:rsidRDefault="00DF4B35">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2) спорным, если возражения относительно местоположения границ или частей границ земельного участка представлены заинтересованными лицами, указанными в </w:t>
      </w:r>
      <w:hyperlink r:id="rId13" w:tooltip="consultantplus://offline/ref=CFDDE9CD12B62D1F480014D037FA01BC188AE4225CEAB38B22FC7E3E31FBB31913BF7B89549292212DEDF32B4F4A7E4B0BF82B62C8E9740146nEP" w:history="1">
        <w:r>
          <w:rPr>
            <w:rFonts w:ascii="Times New Roman" w:hAnsi="Times New Roman" w:cs="Times New Roman"/>
            <w:sz w:val="28"/>
            <w:szCs w:val="28"/>
          </w:rPr>
          <w:t>части 3 статьи 39</w:t>
        </w:r>
      </w:hyperlink>
      <w:r>
        <w:rPr>
          <w:rFonts w:ascii="Times New Roman" w:hAnsi="Times New Roman" w:cs="Times New Roman"/>
          <w:sz w:val="28"/>
          <w:szCs w:val="28"/>
        </w:rPr>
        <w:t xml:space="preserve"> Федерального закона № 221-ФЗ, за исключением случаев, если земельный спор о местоположении границ земельного участка был разрешен в судебном порядке.</w:t>
      </w:r>
    </w:p>
    <w:p w:rsidR="002012A9" w:rsidRDefault="00DF4B35">
      <w:pPr>
        <w:pStyle w:val="af6"/>
        <w:ind w:firstLine="709"/>
        <w:rPr>
          <w:szCs w:val="28"/>
        </w:rPr>
      </w:pPr>
      <w:r>
        <w:rPr>
          <w:szCs w:val="28"/>
        </w:rPr>
        <w:t>4.14. По результатам работы Согласительной комиссии составляются:</w:t>
      </w:r>
    </w:p>
    <w:p w:rsidR="002012A9" w:rsidRDefault="00DF4B35">
      <w:pPr>
        <w:pStyle w:val="af6"/>
        <w:ind w:firstLine="709"/>
        <w:rPr>
          <w:szCs w:val="28"/>
        </w:rPr>
      </w:pPr>
      <w:r>
        <w:rPr>
          <w:szCs w:val="28"/>
        </w:rPr>
        <w:t>- протокол заседа</w:t>
      </w:r>
      <w:r>
        <w:rPr>
          <w:szCs w:val="28"/>
        </w:rPr>
        <w:t>ния Согласительной комиссии по вопросу согласования местоположения границ земельных участков, форма и содержание которого утверждаются органом нормативно-правового регулирования в сфере кадастровых отношений;</w:t>
      </w:r>
    </w:p>
    <w:p w:rsidR="002012A9" w:rsidRDefault="00DF4B35">
      <w:pPr>
        <w:pStyle w:val="af6"/>
        <w:ind w:firstLine="709"/>
        <w:rPr>
          <w:szCs w:val="28"/>
        </w:rPr>
      </w:pPr>
      <w:r>
        <w:rPr>
          <w:szCs w:val="28"/>
        </w:rPr>
        <w:t>- заключение Согласительной комиссии о результа</w:t>
      </w:r>
      <w:r>
        <w:rPr>
          <w:szCs w:val="28"/>
        </w:rPr>
        <w:t>тах рассмотрения возражений относительно местоположения границ или частей границ земельных участков.</w:t>
      </w:r>
    </w:p>
    <w:p w:rsidR="002012A9" w:rsidRDefault="00DF4B35">
      <w:pPr>
        <w:pStyle w:val="af6"/>
        <w:ind w:firstLine="709"/>
        <w:rPr>
          <w:szCs w:val="28"/>
        </w:rPr>
      </w:pPr>
      <w:r>
        <w:rPr>
          <w:szCs w:val="28"/>
        </w:rPr>
        <w:t xml:space="preserve">Протокол заседания по вопросу согласования местоположения границ земельных участков и Заключение Согласительной комиссии составляются по одному экземпляру </w:t>
      </w:r>
      <w:r>
        <w:rPr>
          <w:szCs w:val="28"/>
        </w:rPr>
        <w:t>для каждого члена Согласительной комиссии, для исполнителя комплексных кадастровых работ, а также заинтересованных лиц.</w:t>
      </w:r>
    </w:p>
    <w:p w:rsidR="002012A9" w:rsidRDefault="00DF4B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4.15. </w:t>
      </w:r>
      <w:proofErr w:type="gramStart"/>
      <w:r>
        <w:rPr>
          <w:rFonts w:ascii="Times New Roman" w:hAnsi="Times New Roman" w:cs="Times New Roman"/>
          <w:sz w:val="28"/>
          <w:szCs w:val="28"/>
        </w:rPr>
        <w:t>В течение двадцати рабочих дней со дня истечения срока представления возражений, предусмотренных пунктом 4.9 настоящего  регламент</w:t>
      </w:r>
      <w:r>
        <w:rPr>
          <w:rFonts w:ascii="Times New Roman" w:hAnsi="Times New Roman" w:cs="Times New Roman"/>
          <w:sz w:val="28"/>
          <w:szCs w:val="28"/>
        </w:rPr>
        <w:t>а, Согласительная комиссия направляет в орган, уполномоченный на утверждение карты-плана территории, для утверждения оформленный исполнителем комплексных кадастровых работ проект карты-плана территории в окончательной редакции и необходимые для его утвержд</w:t>
      </w:r>
      <w:r>
        <w:rPr>
          <w:rFonts w:ascii="Times New Roman" w:hAnsi="Times New Roman" w:cs="Times New Roman"/>
          <w:sz w:val="28"/>
          <w:szCs w:val="28"/>
        </w:rPr>
        <w:t>ения материалы заседания согласительной комиссии.</w:t>
      </w:r>
      <w:proofErr w:type="gramEnd"/>
    </w:p>
    <w:p w:rsidR="002012A9" w:rsidRDefault="00DF4B35">
      <w:pPr>
        <w:pStyle w:val="af6"/>
        <w:ind w:firstLine="709"/>
        <w:rPr>
          <w:szCs w:val="28"/>
        </w:rPr>
      </w:pPr>
      <w:r>
        <w:rPr>
          <w:szCs w:val="28"/>
        </w:rPr>
        <w:t>4.16. Земельные споры о местоположении границ земельных участков, не урегулированные в резул</w:t>
      </w:r>
      <w:r>
        <w:rPr>
          <w:szCs w:val="28"/>
        </w:rPr>
        <w:t>ьтате согласования местоположения границ земельных участков, в отношении которых выполнены комплексные кадастровые работы, после оформления акта согласования местоположения границ при выполнении комплексных кадастровых работ разрешаются в судебном порядке.</w:t>
      </w:r>
    </w:p>
    <w:p w:rsidR="002012A9" w:rsidRDefault="00DF4B35">
      <w:pPr>
        <w:pStyle w:val="af6"/>
        <w:ind w:firstLine="709"/>
        <w:rPr>
          <w:szCs w:val="28"/>
        </w:rPr>
      </w:pPr>
      <w:r>
        <w:rPr>
          <w:szCs w:val="28"/>
        </w:rPr>
        <w:lastRenderedPageBreak/>
        <w:t>4.17. Наличие или отсутствие утвержденного заключения Согласительной комиссии не препятствует обращению в суд для разрешения земельных споров о местоположении границ земельных участков, расположенных на территории, на которой выполняются комплексные кадас</w:t>
      </w:r>
      <w:r>
        <w:rPr>
          <w:szCs w:val="28"/>
        </w:rPr>
        <w:t>тровые работы.</w:t>
      </w:r>
    </w:p>
    <w:p w:rsidR="002012A9" w:rsidRDefault="002012A9">
      <w:pPr>
        <w:pStyle w:val="af6"/>
        <w:ind w:firstLine="709"/>
        <w:rPr>
          <w:szCs w:val="28"/>
        </w:rPr>
      </w:pPr>
    </w:p>
    <w:sectPr w:rsidR="002012A9" w:rsidSect="002012A9">
      <w:pgSz w:w="11906" w:h="16838"/>
      <w:pgMar w:top="850" w:right="567" w:bottom="850"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4B35" w:rsidRDefault="00DF4B35">
      <w:pPr>
        <w:spacing w:after="0" w:line="240" w:lineRule="auto"/>
      </w:pPr>
      <w:r>
        <w:separator/>
      </w:r>
    </w:p>
  </w:endnote>
  <w:endnote w:type="continuationSeparator" w:id="0">
    <w:p w:rsidR="00DF4B35" w:rsidRDefault="00DF4B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auto"/>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4B35" w:rsidRDefault="00DF4B35">
      <w:pPr>
        <w:spacing w:after="0" w:line="240" w:lineRule="auto"/>
      </w:pPr>
      <w:r>
        <w:separator/>
      </w:r>
    </w:p>
  </w:footnote>
  <w:footnote w:type="continuationSeparator" w:id="0">
    <w:p w:rsidR="00DF4B35" w:rsidRDefault="00DF4B3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EE1840"/>
    <w:multiLevelType w:val="hybridMultilevel"/>
    <w:tmpl w:val="701C5376"/>
    <w:lvl w:ilvl="0" w:tplc="43F68460">
      <w:start w:val="1"/>
      <w:numFmt w:val="decimal"/>
      <w:lvlText w:val="%1."/>
      <w:lvlJc w:val="left"/>
      <w:pPr>
        <w:ind w:left="1065" w:hanging="360"/>
      </w:pPr>
      <w:rPr>
        <w:rFonts w:hint="default"/>
      </w:rPr>
    </w:lvl>
    <w:lvl w:ilvl="1" w:tplc="DF2E7CCC">
      <w:start w:val="1"/>
      <w:numFmt w:val="lowerLetter"/>
      <w:lvlText w:val="%2."/>
      <w:lvlJc w:val="left"/>
      <w:pPr>
        <w:ind w:left="1785" w:hanging="360"/>
      </w:pPr>
    </w:lvl>
    <w:lvl w:ilvl="2" w:tplc="FEA8265E">
      <w:start w:val="1"/>
      <w:numFmt w:val="lowerRoman"/>
      <w:lvlText w:val="%3."/>
      <w:lvlJc w:val="right"/>
      <w:pPr>
        <w:ind w:left="2505" w:hanging="180"/>
      </w:pPr>
    </w:lvl>
    <w:lvl w:ilvl="3" w:tplc="6420BEF2">
      <w:start w:val="1"/>
      <w:numFmt w:val="decimal"/>
      <w:lvlText w:val="%4."/>
      <w:lvlJc w:val="left"/>
      <w:pPr>
        <w:ind w:left="3225" w:hanging="360"/>
      </w:pPr>
    </w:lvl>
    <w:lvl w:ilvl="4" w:tplc="DEB0A7AE">
      <w:start w:val="1"/>
      <w:numFmt w:val="lowerLetter"/>
      <w:lvlText w:val="%5."/>
      <w:lvlJc w:val="left"/>
      <w:pPr>
        <w:ind w:left="3945" w:hanging="360"/>
      </w:pPr>
    </w:lvl>
    <w:lvl w:ilvl="5" w:tplc="5A5AAC0E">
      <w:start w:val="1"/>
      <w:numFmt w:val="lowerRoman"/>
      <w:lvlText w:val="%6."/>
      <w:lvlJc w:val="right"/>
      <w:pPr>
        <w:ind w:left="4665" w:hanging="180"/>
      </w:pPr>
    </w:lvl>
    <w:lvl w:ilvl="6" w:tplc="2DC4254E">
      <w:start w:val="1"/>
      <w:numFmt w:val="decimal"/>
      <w:lvlText w:val="%7."/>
      <w:lvlJc w:val="left"/>
      <w:pPr>
        <w:ind w:left="5385" w:hanging="360"/>
      </w:pPr>
    </w:lvl>
    <w:lvl w:ilvl="7" w:tplc="A56EDAC6">
      <w:start w:val="1"/>
      <w:numFmt w:val="lowerLetter"/>
      <w:lvlText w:val="%8."/>
      <w:lvlJc w:val="left"/>
      <w:pPr>
        <w:ind w:left="6105" w:hanging="360"/>
      </w:pPr>
    </w:lvl>
    <w:lvl w:ilvl="8" w:tplc="9A2631FE">
      <w:start w:val="1"/>
      <w:numFmt w:val="lowerRoman"/>
      <w:lvlText w:val="%9."/>
      <w:lvlJc w:val="right"/>
      <w:pPr>
        <w:ind w:left="682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2012A9"/>
    <w:rsid w:val="002012A9"/>
    <w:rsid w:val="00B33591"/>
    <w:rsid w:val="00DF4B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12A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link w:val="Heading1Char"/>
    <w:uiPriority w:val="9"/>
    <w:qFormat/>
    <w:rsid w:val="002012A9"/>
    <w:pPr>
      <w:keepNext/>
      <w:keepLines/>
      <w:spacing w:before="480" w:after="200"/>
      <w:outlineLvl w:val="0"/>
    </w:pPr>
    <w:rPr>
      <w:rFonts w:ascii="Arial" w:eastAsia="Arial" w:hAnsi="Arial" w:cs="Arial"/>
      <w:sz w:val="40"/>
      <w:szCs w:val="40"/>
    </w:rPr>
  </w:style>
  <w:style w:type="character" w:customStyle="1" w:styleId="Heading1Char">
    <w:name w:val="Heading 1 Char"/>
    <w:basedOn w:val="a0"/>
    <w:link w:val="Heading1"/>
    <w:uiPriority w:val="9"/>
    <w:rsid w:val="002012A9"/>
    <w:rPr>
      <w:rFonts w:ascii="Arial" w:eastAsia="Arial" w:hAnsi="Arial" w:cs="Arial"/>
      <w:sz w:val="40"/>
      <w:szCs w:val="40"/>
    </w:rPr>
  </w:style>
  <w:style w:type="paragraph" w:customStyle="1" w:styleId="Heading2">
    <w:name w:val="Heading 2"/>
    <w:basedOn w:val="a"/>
    <w:next w:val="a"/>
    <w:link w:val="Heading2Char"/>
    <w:uiPriority w:val="9"/>
    <w:unhideWhenUsed/>
    <w:qFormat/>
    <w:rsid w:val="002012A9"/>
    <w:pPr>
      <w:keepNext/>
      <w:keepLines/>
      <w:spacing w:before="360" w:after="200"/>
      <w:outlineLvl w:val="1"/>
    </w:pPr>
    <w:rPr>
      <w:rFonts w:ascii="Arial" w:eastAsia="Arial" w:hAnsi="Arial" w:cs="Arial"/>
      <w:sz w:val="34"/>
    </w:rPr>
  </w:style>
  <w:style w:type="character" w:customStyle="1" w:styleId="Heading2Char">
    <w:name w:val="Heading 2 Char"/>
    <w:basedOn w:val="a0"/>
    <w:link w:val="Heading2"/>
    <w:uiPriority w:val="9"/>
    <w:rsid w:val="002012A9"/>
    <w:rPr>
      <w:rFonts w:ascii="Arial" w:eastAsia="Arial" w:hAnsi="Arial" w:cs="Arial"/>
      <w:sz w:val="34"/>
    </w:rPr>
  </w:style>
  <w:style w:type="paragraph" w:customStyle="1" w:styleId="Heading3">
    <w:name w:val="Heading 3"/>
    <w:basedOn w:val="a"/>
    <w:next w:val="a"/>
    <w:link w:val="Heading3Char"/>
    <w:uiPriority w:val="9"/>
    <w:unhideWhenUsed/>
    <w:qFormat/>
    <w:rsid w:val="002012A9"/>
    <w:pPr>
      <w:keepNext/>
      <w:keepLines/>
      <w:spacing w:before="320" w:after="200"/>
      <w:outlineLvl w:val="2"/>
    </w:pPr>
    <w:rPr>
      <w:rFonts w:ascii="Arial" w:eastAsia="Arial" w:hAnsi="Arial" w:cs="Arial"/>
      <w:sz w:val="30"/>
      <w:szCs w:val="30"/>
    </w:rPr>
  </w:style>
  <w:style w:type="character" w:customStyle="1" w:styleId="Heading3Char">
    <w:name w:val="Heading 3 Char"/>
    <w:basedOn w:val="a0"/>
    <w:link w:val="Heading3"/>
    <w:uiPriority w:val="9"/>
    <w:rsid w:val="002012A9"/>
    <w:rPr>
      <w:rFonts w:ascii="Arial" w:eastAsia="Arial" w:hAnsi="Arial" w:cs="Arial"/>
      <w:sz w:val="30"/>
      <w:szCs w:val="30"/>
    </w:rPr>
  </w:style>
  <w:style w:type="paragraph" w:customStyle="1" w:styleId="Heading4">
    <w:name w:val="Heading 4"/>
    <w:basedOn w:val="a"/>
    <w:next w:val="a"/>
    <w:link w:val="Heading4Char"/>
    <w:uiPriority w:val="9"/>
    <w:unhideWhenUsed/>
    <w:qFormat/>
    <w:rsid w:val="002012A9"/>
    <w:pPr>
      <w:keepNext/>
      <w:keepLines/>
      <w:spacing w:before="320" w:after="200"/>
      <w:outlineLvl w:val="3"/>
    </w:pPr>
    <w:rPr>
      <w:rFonts w:ascii="Arial" w:eastAsia="Arial" w:hAnsi="Arial" w:cs="Arial"/>
      <w:b/>
      <w:bCs/>
      <w:sz w:val="26"/>
      <w:szCs w:val="26"/>
    </w:rPr>
  </w:style>
  <w:style w:type="character" w:customStyle="1" w:styleId="Heading4Char">
    <w:name w:val="Heading 4 Char"/>
    <w:basedOn w:val="a0"/>
    <w:link w:val="Heading4"/>
    <w:uiPriority w:val="9"/>
    <w:rsid w:val="002012A9"/>
    <w:rPr>
      <w:rFonts w:ascii="Arial" w:eastAsia="Arial" w:hAnsi="Arial" w:cs="Arial"/>
      <w:b/>
      <w:bCs/>
      <w:sz w:val="26"/>
      <w:szCs w:val="26"/>
    </w:rPr>
  </w:style>
  <w:style w:type="paragraph" w:customStyle="1" w:styleId="Heading5">
    <w:name w:val="Heading 5"/>
    <w:basedOn w:val="a"/>
    <w:next w:val="a"/>
    <w:link w:val="Heading5Char"/>
    <w:uiPriority w:val="9"/>
    <w:unhideWhenUsed/>
    <w:qFormat/>
    <w:rsid w:val="002012A9"/>
    <w:pPr>
      <w:keepNext/>
      <w:keepLines/>
      <w:spacing w:before="320" w:after="200"/>
      <w:outlineLvl w:val="4"/>
    </w:pPr>
    <w:rPr>
      <w:rFonts w:ascii="Arial" w:eastAsia="Arial" w:hAnsi="Arial" w:cs="Arial"/>
      <w:b/>
      <w:bCs/>
      <w:sz w:val="24"/>
      <w:szCs w:val="24"/>
    </w:rPr>
  </w:style>
  <w:style w:type="character" w:customStyle="1" w:styleId="Heading5Char">
    <w:name w:val="Heading 5 Char"/>
    <w:basedOn w:val="a0"/>
    <w:link w:val="Heading5"/>
    <w:uiPriority w:val="9"/>
    <w:rsid w:val="002012A9"/>
    <w:rPr>
      <w:rFonts w:ascii="Arial" w:eastAsia="Arial" w:hAnsi="Arial" w:cs="Arial"/>
      <w:b/>
      <w:bCs/>
      <w:sz w:val="24"/>
      <w:szCs w:val="24"/>
    </w:rPr>
  </w:style>
  <w:style w:type="paragraph" w:customStyle="1" w:styleId="Heading6">
    <w:name w:val="Heading 6"/>
    <w:basedOn w:val="a"/>
    <w:next w:val="a"/>
    <w:link w:val="Heading6Char"/>
    <w:uiPriority w:val="9"/>
    <w:unhideWhenUsed/>
    <w:qFormat/>
    <w:rsid w:val="002012A9"/>
    <w:pPr>
      <w:keepNext/>
      <w:keepLines/>
      <w:spacing w:before="320" w:after="200"/>
      <w:outlineLvl w:val="5"/>
    </w:pPr>
    <w:rPr>
      <w:rFonts w:ascii="Arial" w:eastAsia="Arial" w:hAnsi="Arial" w:cs="Arial"/>
      <w:b/>
      <w:bCs/>
    </w:rPr>
  </w:style>
  <w:style w:type="character" w:customStyle="1" w:styleId="Heading6Char">
    <w:name w:val="Heading 6 Char"/>
    <w:basedOn w:val="a0"/>
    <w:link w:val="Heading6"/>
    <w:uiPriority w:val="9"/>
    <w:rsid w:val="002012A9"/>
    <w:rPr>
      <w:rFonts w:ascii="Arial" w:eastAsia="Arial" w:hAnsi="Arial" w:cs="Arial"/>
      <w:b/>
      <w:bCs/>
      <w:sz w:val="22"/>
      <w:szCs w:val="22"/>
    </w:rPr>
  </w:style>
  <w:style w:type="paragraph" w:customStyle="1" w:styleId="Heading7">
    <w:name w:val="Heading 7"/>
    <w:basedOn w:val="a"/>
    <w:next w:val="a"/>
    <w:link w:val="Heading7Char"/>
    <w:uiPriority w:val="9"/>
    <w:unhideWhenUsed/>
    <w:qFormat/>
    <w:rsid w:val="002012A9"/>
    <w:pPr>
      <w:keepNext/>
      <w:keepLines/>
      <w:spacing w:before="320" w:after="200"/>
      <w:outlineLvl w:val="6"/>
    </w:pPr>
    <w:rPr>
      <w:rFonts w:ascii="Arial" w:eastAsia="Arial" w:hAnsi="Arial" w:cs="Arial"/>
      <w:b/>
      <w:bCs/>
      <w:i/>
      <w:iCs/>
    </w:rPr>
  </w:style>
  <w:style w:type="character" w:customStyle="1" w:styleId="Heading7Char">
    <w:name w:val="Heading 7 Char"/>
    <w:basedOn w:val="a0"/>
    <w:link w:val="Heading7"/>
    <w:uiPriority w:val="9"/>
    <w:rsid w:val="002012A9"/>
    <w:rPr>
      <w:rFonts w:ascii="Arial" w:eastAsia="Arial" w:hAnsi="Arial" w:cs="Arial"/>
      <w:b/>
      <w:bCs/>
      <w:i/>
      <w:iCs/>
      <w:sz w:val="22"/>
      <w:szCs w:val="22"/>
    </w:rPr>
  </w:style>
  <w:style w:type="paragraph" w:customStyle="1" w:styleId="Heading8">
    <w:name w:val="Heading 8"/>
    <w:basedOn w:val="a"/>
    <w:next w:val="a"/>
    <w:link w:val="Heading8Char"/>
    <w:uiPriority w:val="9"/>
    <w:unhideWhenUsed/>
    <w:qFormat/>
    <w:rsid w:val="002012A9"/>
    <w:pPr>
      <w:keepNext/>
      <w:keepLines/>
      <w:spacing w:before="320" w:after="200"/>
      <w:outlineLvl w:val="7"/>
    </w:pPr>
    <w:rPr>
      <w:rFonts w:ascii="Arial" w:eastAsia="Arial" w:hAnsi="Arial" w:cs="Arial"/>
      <w:i/>
      <w:iCs/>
    </w:rPr>
  </w:style>
  <w:style w:type="character" w:customStyle="1" w:styleId="Heading8Char">
    <w:name w:val="Heading 8 Char"/>
    <w:basedOn w:val="a0"/>
    <w:link w:val="Heading8"/>
    <w:uiPriority w:val="9"/>
    <w:rsid w:val="002012A9"/>
    <w:rPr>
      <w:rFonts w:ascii="Arial" w:eastAsia="Arial" w:hAnsi="Arial" w:cs="Arial"/>
      <w:i/>
      <w:iCs/>
      <w:sz w:val="22"/>
      <w:szCs w:val="22"/>
    </w:rPr>
  </w:style>
  <w:style w:type="paragraph" w:customStyle="1" w:styleId="Heading9">
    <w:name w:val="Heading 9"/>
    <w:basedOn w:val="a"/>
    <w:next w:val="a"/>
    <w:link w:val="Heading9Char"/>
    <w:uiPriority w:val="9"/>
    <w:unhideWhenUsed/>
    <w:qFormat/>
    <w:rsid w:val="002012A9"/>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Heading9"/>
    <w:uiPriority w:val="9"/>
    <w:rsid w:val="002012A9"/>
    <w:rPr>
      <w:rFonts w:ascii="Arial" w:eastAsia="Arial" w:hAnsi="Arial" w:cs="Arial"/>
      <w:i/>
      <w:iCs/>
      <w:sz w:val="21"/>
      <w:szCs w:val="21"/>
    </w:rPr>
  </w:style>
  <w:style w:type="paragraph" w:styleId="a3">
    <w:name w:val="No Spacing"/>
    <w:uiPriority w:val="1"/>
    <w:qFormat/>
    <w:rsid w:val="002012A9"/>
    <w:pPr>
      <w:spacing w:after="0" w:line="240" w:lineRule="auto"/>
    </w:pPr>
  </w:style>
  <w:style w:type="paragraph" w:styleId="a4">
    <w:name w:val="Title"/>
    <w:basedOn w:val="a"/>
    <w:next w:val="a"/>
    <w:link w:val="a5"/>
    <w:uiPriority w:val="10"/>
    <w:qFormat/>
    <w:rsid w:val="002012A9"/>
    <w:pPr>
      <w:spacing w:before="300" w:after="200"/>
      <w:contextualSpacing/>
    </w:pPr>
    <w:rPr>
      <w:sz w:val="48"/>
      <w:szCs w:val="48"/>
    </w:rPr>
  </w:style>
  <w:style w:type="character" w:customStyle="1" w:styleId="a5">
    <w:name w:val="Название Знак"/>
    <w:basedOn w:val="a0"/>
    <w:link w:val="a4"/>
    <w:uiPriority w:val="10"/>
    <w:rsid w:val="002012A9"/>
    <w:rPr>
      <w:sz w:val="48"/>
      <w:szCs w:val="48"/>
    </w:rPr>
  </w:style>
  <w:style w:type="paragraph" w:styleId="a6">
    <w:name w:val="Subtitle"/>
    <w:basedOn w:val="a"/>
    <w:next w:val="a"/>
    <w:link w:val="a7"/>
    <w:uiPriority w:val="11"/>
    <w:qFormat/>
    <w:rsid w:val="002012A9"/>
    <w:pPr>
      <w:spacing w:before="200" w:after="200"/>
    </w:pPr>
    <w:rPr>
      <w:sz w:val="24"/>
      <w:szCs w:val="24"/>
    </w:rPr>
  </w:style>
  <w:style w:type="character" w:customStyle="1" w:styleId="a7">
    <w:name w:val="Подзаголовок Знак"/>
    <w:basedOn w:val="a0"/>
    <w:link w:val="a6"/>
    <w:uiPriority w:val="11"/>
    <w:rsid w:val="002012A9"/>
    <w:rPr>
      <w:sz w:val="24"/>
      <w:szCs w:val="24"/>
    </w:rPr>
  </w:style>
  <w:style w:type="paragraph" w:styleId="2">
    <w:name w:val="Quote"/>
    <w:basedOn w:val="a"/>
    <w:next w:val="a"/>
    <w:link w:val="20"/>
    <w:uiPriority w:val="29"/>
    <w:qFormat/>
    <w:rsid w:val="002012A9"/>
    <w:pPr>
      <w:ind w:left="720" w:right="720"/>
    </w:pPr>
    <w:rPr>
      <w:i/>
    </w:rPr>
  </w:style>
  <w:style w:type="character" w:customStyle="1" w:styleId="20">
    <w:name w:val="Цитата 2 Знак"/>
    <w:link w:val="2"/>
    <w:uiPriority w:val="29"/>
    <w:rsid w:val="002012A9"/>
    <w:rPr>
      <w:i/>
    </w:rPr>
  </w:style>
  <w:style w:type="paragraph" w:styleId="a8">
    <w:name w:val="Intense Quote"/>
    <w:basedOn w:val="a"/>
    <w:next w:val="a"/>
    <w:link w:val="a9"/>
    <w:uiPriority w:val="30"/>
    <w:qFormat/>
    <w:rsid w:val="002012A9"/>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2012A9"/>
    <w:rPr>
      <w:i/>
    </w:rPr>
  </w:style>
  <w:style w:type="paragraph" w:customStyle="1" w:styleId="Header">
    <w:name w:val="Header"/>
    <w:basedOn w:val="a"/>
    <w:link w:val="HeaderChar"/>
    <w:uiPriority w:val="99"/>
    <w:unhideWhenUsed/>
    <w:rsid w:val="002012A9"/>
    <w:pPr>
      <w:tabs>
        <w:tab w:val="center" w:pos="7143"/>
        <w:tab w:val="right" w:pos="14287"/>
      </w:tabs>
      <w:spacing w:after="0" w:line="240" w:lineRule="auto"/>
    </w:pPr>
  </w:style>
  <w:style w:type="character" w:customStyle="1" w:styleId="HeaderChar">
    <w:name w:val="Header Char"/>
    <w:basedOn w:val="a0"/>
    <w:link w:val="Header"/>
    <w:uiPriority w:val="99"/>
    <w:rsid w:val="002012A9"/>
  </w:style>
  <w:style w:type="paragraph" w:customStyle="1" w:styleId="Footer">
    <w:name w:val="Footer"/>
    <w:basedOn w:val="a"/>
    <w:link w:val="CaptionChar"/>
    <w:uiPriority w:val="99"/>
    <w:unhideWhenUsed/>
    <w:rsid w:val="002012A9"/>
    <w:pPr>
      <w:tabs>
        <w:tab w:val="center" w:pos="7143"/>
        <w:tab w:val="right" w:pos="14287"/>
      </w:tabs>
      <w:spacing w:after="0" w:line="240" w:lineRule="auto"/>
    </w:pPr>
  </w:style>
  <w:style w:type="character" w:customStyle="1" w:styleId="FooterChar">
    <w:name w:val="Footer Char"/>
    <w:basedOn w:val="a0"/>
    <w:link w:val="Footer"/>
    <w:uiPriority w:val="99"/>
    <w:rsid w:val="002012A9"/>
  </w:style>
  <w:style w:type="character" w:customStyle="1" w:styleId="CaptionChar">
    <w:name w:val="Caption Char"/>
    <w:link w:val="Footer"/>
    <w:uiPriority w:val="99"/>
    <w:rsid w:val="002012A9"/>
  </w:style>
  <w:style w:type="table" w:customStyle="1" w:styleId="TableGridLight">
    <w:name w:val="Table Grid Light"/>
    <w:basedOn w:val="a1"/>
    <w:uiPriority w:val="59"/>
    <w:rsid w:val="002012A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2012A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1"/>
    <w:uiPriority w:val="59"/>
    <w:rsid w:val="002012A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2012A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1"/>
    <w:uiPriority w:val="99"/>
    <w:rsid w:val="002012A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1"/>
    <w:uiPriority w:val="99"/>
    <w:rsid w:val="002012A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1"/>
    <w:uiPriority w:val="99"/>
    <w:rsid w:val="002012A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2012A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2012A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2012A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2012A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2012A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2012A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rsid w:val="002012A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2012A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rsid w:val="002012A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2012A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2012A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2012A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rsid w:val="002012A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rsid w:val="002012A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2012A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rsid w:val="002012A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2012A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2012A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2012A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rsid w:val="002012A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rsid w:val="002012A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2012A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rsid w:val="002012A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2012A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2012A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2012A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rsid w:val="002012A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rsid w:val="002012A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2012A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rsid w:val="002012A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2012A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2012A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2012A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rsid w:val="002012A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rsid w:val="002012A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2012A9"/>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2012A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2012A9"/>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2012A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2012A9"/>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2012A9"/>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rsid w:val="002012A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2012A9"/>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2012A9"/>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2012A9"/>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2012A9"/>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2012A9"/>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2012A9"/>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rsid w:val="002012A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2012A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rsid w:val="002012A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2012A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2012A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2012A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rsid w:val="002012A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rsid w:val="002012A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2012A9"/>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rsid w:val="002012A9"/>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2012A9"/>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2012A9"/>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2012A9"/>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rsid w:val="002012A9"/>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rsid w:val="002012A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2012A9"/>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2012A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2012A9"/>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2012A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2012A9"/>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2012A9"/>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rsid w:val="002012A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2012A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rsid w:val="002012A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2012A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2012A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2012A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rsid w:val="002012A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rsid w:val="002012A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2012A9"/>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rsid w:val="002012A9"/>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2012A9"/>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2012A9"/>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2012A9"/>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rsid w:val="002012A9"/>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rsid w:val="002012A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2012A9"/>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2012A9"/>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2012A9"/>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2012A9"/>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2012A9"/>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2012A9"/>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rsid w:val="002012A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2012A9"/>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2012A9"/>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2012A9"/>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2012A9"/>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2012A9"/>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2012A9"/>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2012A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2012A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sid w:val="002012A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2012A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2012A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2012A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sid w:val="002012A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2012A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2012A9"/>
    <w:pPr>
      <w:spacing w:after="0" w:line="240" w:lineRule="auto"/>
    </w:pPr>
    <w:rPr>
      <w:color w:val="404040"/>
      <w:sz w:val="20"/>
      <w:szCs w:val="20"/>
      <w:lang w:eastAsia="ru-RU"/>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sid w:val="002012A9"/>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2012A9"/>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2012A9"/>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2012A9"/>
    <w:pPr>
      <w:spacing w:after="0" w:line="240" w:lineRule="auto"/>
    </w:pPr>
    <w:rPr>
      <w:color w:val="404040"/>
      <w:sz w:val="20"/>
      <w:szCs w:val="20"/>
      <w:lang w:eastAsia="ru-RU"/>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sid w:val="002012A9"/>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2012A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2012A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2012A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2012A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2012A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2012A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2012A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a">
    <w:name w:val="Hyperlink"/>
    <w:uiPriority w:val="99"/>
    <w:unhideWhenUsed/>
    <w:rsid w:val="002012A9"/>
    <w:rPr>
      <w:color w:val="0563C1" w:themeColor="hyperlink"/>
      <w:u w:val="single"/>
    </w:rPr>
  </w:style>
  <w:style w:type="paragraph" w:styleId="ab">
    <w:name w:val="footnote text"/>
    <w:basedOn w:val="a"/>
    <w:link w:val="ac"/>
    <w:uiPriority w:val="99"/>
    <w:semiHidden/>
    <w:unhideWhenUsed/>
    <w:rsid w:val="002012A9"/>
    <w:pPr>
      <w:spacing w:after="40" w:line="240" w:lineRule="auto"/>
    </w:pPr>
    <w:rPr>
      <w:sz w:val="18"/>
    </w:rPr>
  </w:style>
  <w:style w:type="character" w:customStyle="1" w:styleId="ac">
    <w:name w:val="Текст сноски Знак"/>
    <w:link w:val="ab"/>
    <w:uiPriority w:val="99"/>
    <w:rsid w:val="002012A9"/>
    <w:rPr>
      <w:sz w:val="18"/>
    </w:rPr>
  </w:style>
  <w:style w:type="character" w:styleId="ad">
    <w:name w:val="footnote reference"/>
    <w:basedOn w:val="a0"/>
    <w:uiPriority w:val="99"/>
    <w:unhideWhenUsed/>
    <w:rsid w:val="002012A9"/>
    <w:rPr>
      <w:vertAlign w:val="superscript"/>
    </w:rPr>
  </w:style>
  <w:style w:type="character" w:customStyle="1" w:styleId="EndnoteTextChar">
    <w:name w:val="Endnote Text Char"/>
    <w:link w:val="ae"/>
    <w:uiPriority w:val="99"/>
    <w:rsid w:val="002012A9"/>
    <w:rPr>
      <w:sz w:val="20"/>
    </w:rPr>
  </w:style>
  <w:style w:type="character" w:styleId="af">
    <w:name w:val="endnote reference"/>
    <w:basedOn w:val="a0"/>
    <w:uiPriority w:val="99"/>
    <w:semiHidden/>
    <w:unhideWhenUsed/>
    <w:rsid w:val="002012A9"/>
    <w:rPr>
      <w:vertAlign w:val="superscript"/>
    </w:rPr>
  </w:style>
  <w:style w:type="paragraph" w:styleId="1">
    <w:name w:val="toc 1"/>
    <w:basedOn w:val="a"/>
    <w:next w:val="a"/>
    <w:uiPriority w:val="39"/>
    <w:unhideWhenUsed/>
    <w:rsid w:val="002012A9"/>
    <w:pPr>
      <w:spacing w:after="57"/>
    </w:pPr>
  </w:style>
  <w:style w:type="paragraph" w:styleId="21">
    <w:name w:val="toc 2"/>
    <w:basedOn w:val="a"/>
    <w:next w:val="a"/>
    <w:uiPriority w:val="39"/>
    <w:unhideWhenUsed/>
    <w:rsid w:val="002012A9"/>
    <w:pPr>
      <w:spacing w:after="57"/>
      <w:ind w:left="283"/>
    </w:pPr>
  </w:style>
  <w:style w:type="paragraph" w:styleId="3">
    <w:name w:val="toc 3"/>
    <w:basedOn w:val="a"/>
    <w:next w:val="a"/>
    <w:uiPriority w:val="39"/>
    <w:unhideWhenUsed/>
    <w:rsid w:val="002012A9"/>
    <w:pPr>
      <w:spacing w:after="57"/>
      <w:ind w:left="567"/>
    </w:pPr>
  </w:style>
  <w:style w:type="paragraph" w:styleId="4">
    <w:name w:val="toc 4"/>
    <w:basedOn w:val="a"/>
    <w:next w:val="a"/>
    <w:uiPriority w:val="39"/>
    <w:unhideWhenUsed/>
    <w:rsid w:val="002012A9"/>
    <w:pPr>
      <w:spacing w:after="57"/>
      <w:ind w:left="850"/>
    </w:pPr>
  </w:style>
  <w:style w:type="paragraph" w:styleId="5">
    <w:name w:val="toc 5"/>
    <w:basedOn w:val="a"/>
    <w:next w:val="a"/>
    <w:uiPriority w:val="39"/>
    <w:unhideWhenUsed/>
    <w:rsid w:val="002012A9"/>
    <w:pPr>
      <w:spacing w:after="57"/>
      <w:ind w:left="1134"/>
    </w:pPr>
  </w:style>
  <w:style w:type="paragraph" w:styleId="6">
    <w:name w:val="toc 6"/>
    <w:basedOn w:val="a"/>
    <w:next w:val="a"/>
    <w:uiPriority w:val="39"/>
    <w:unhideWhenUsed/>
    <w:rsid w:val="002012A9"/>
    <w:pPr>
      <w:spacing w:after="57"/>
      <w:ind w:left="1417"/>
    </w:pPr>
  </w:style>
  <w:style w:type="paragraph" w:styleId="7">
    <w:name w:val="toc 7"/>
    <w:basedOn w:val="a"/>
    <w:next w:val="a"/>
    <w:uiPriority w:val="39"/>
    <w:unhideWhenUsed/>
    <w:rsid w:val="002012A9"/>
    <w:pPr>
      <w:spacing w:after="57"/>
      <w:ind w:left="1701"/>
    </w:pPr>
  </w:style>
  <w:style w:type="paragraph" w:styleId="8">
    <w:name w:val="toc 8"/>
    <w:basedOn w:val="a"/>
    <w:next w:val="a"/>
    <w:uiPriority w:val="39"/>
    <w:unhideWhenUsed/>
    <w:rsid w:val="002012A9"/>
    <w:pPr>
      <w:spacing w:after="57"/>
      <w:ind w:left="1984"/>
    </w:pPr>
  </w:style>
  <w:style w:type="paragraph" w:styleId="9">
    <w:name w:val="toc 9"/>
    <w:basedOn w:val="a"/>
    <w:next w:val="a"/>
    <w:uiPriority w:val="39"/>
    <w:unhideWhenUsed/>
    <w:rsid w:val="002012A9"/>
    <w:pPr>
      <w:spacing w:after="57"/>
      <w:ind w:left="2268"/>
    </w:pPr>
  </w:style>
  <w:style w:type="paragraph" w:styleId="af0">
    <w:name w:val="TOC Heading"/>
    <w:uiPriority w:val="39"/>
    <w:unhideWhenUsed/>
    <w:rsid w:val="002012A9"/>
  </w:style>
  <w:style w:type="paragraph" w:styleId="af1">
    <w:name w:val="table of figures"/>
    <w:basedOn w:val="a"/>
    <w:next w:val="a"/>
    <w:uiPriority w:val="99"/>
    <w:unhideWhenUsed/>
    <w:rsid w:val="002012A9"/>
    <w:pPr>
      <w:spacing w:after="0"/>
    </w:pPr>
  </w:style>
  <w:style w:type="paragraph" w:customStyle="1" w:styleId="ConsPlusNormal">
    <w:name w:val="ConsPlusNormal"/>
    <w:rsid w:val="002012A9"/>
    <w:pPr>
      <w:widowControl w:val="0"/>
      <w:spacing w:after="0" w:line="240" w:lineRule="auto"/>
    </w:pPr>
    <w:rPr>
      <w:rFonts w:ascii="Calibri" w:eastAsia="Times New Roman" w:hAnsi="Calibri" w:cs="Calibri"/>
      <w:szCs w:val="20"/>
      <w:lang w:eastAsia="ru-RU"/>
    </w:rPr>
  </w:style>
  <w:style w:type="paragraph" w:customStyle="1" w:styleId="ConsPlusTitle">
    <w:name w:val="ConsPlusTitle"/>
    <w:rsid w:val="002012A9"/>
    <w:pPr>
      <w:widowControl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012A9"/>
    <w:pPr>
      <w:widowControl w:val="0"/>
      <w:spacing w:after="0" w:line="240" w:lineRule="auto"/>
    </w:pPr>
    <w:rPr>
      <w:rFonts w:ascii="Tahoma" w:eastAsia="Times New Roman" w:hAnsi="Tahoma" w:cs="Tahoma"/>
      <w:sz w:val="20"/>
      <w:szCs w:val="20"/>
      <w:lang w:eastAsia="ru-RU"/>
    </w:rPr>
  </w:style>
  <w:style w:type="table" w:styleId="af2">
    <w:name w:val="Table Grid"/>
    <w:basedOn w:val="a1"/>
    <w:uiPriority w:val="39"/>
    <w:rsid w:val="002012A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3">
    <w:name w:val="List Paragraph"/>
    <w:basedOn w:val="a"/>
    <w:uiPriority w:val="34"/>
    <w:qFormat/>
    <w:rsid w:val="002012A9"/>
    <w:pPr>
      <w:spacing w:after="200" w:line="276" w:lineRule="auto"/>
      <w:ind w:left="720"/>
      <w:contextualSpacing/>
    </w:pPr>
    <w:rPr>
      <w:rFonts w:ascii="Calibri" w:eastAsia="Times New Roman" w:hAnsi="Calibri" w:cs="Times New Roman"/>
      <w:lang w:eastAsia="ru-RU"/>
    </w:rPr>
  </w:style>
  <w:style w:type="paragraph" w:styleId="af4">
    <w:name w:val="Balloon Text"/>
    <w:basedOn w:val="a"/>
    <w:link w:val="af5"/>
    <w:uiPriority w:val="99"/>
    <w:semiHidden/>
    <w:unhideWhenUsed/>
    <w:rsid w:val="002012A9"/>
    <w:pPr>
      <w:spacing w:after="0" w:line="240" w:lineRule="auto"/>
    </w:pPr>
    <w:rPr>
      <w:rFonts w:ascii="Segoe UI" w:hAnsi="Segoe UI" w:cs="Segoe UI"/>
      <w:sz w:val="18"/>
      <w:szCs w:val="18"/>
    </w:rPr>
  </w:style>
  <w:style w:type="character" w:customStyle="1" w:styleId="af5">
    <w:name w:val="Текст выноски Знак"/>
    <w:basedOn w:val="a0"/>
    <w:link w:val="af4"/>
    <w:uiPriority w:val="99"/>
    <w:semiHidden/>
    <w:rsid w:val="002012A9"/>
    <w:rPr>
      <w:rFonts w:ascii="Segoe UI" w:hAnsi="Segoe UI" w:cs="Segoe UI"/>
      <w:sz w:val="18"/>
      <w:szCs w:val="18"/>
    </w:rPr>
  </w:style>
  <w:style w:type="paragraph" w:customStyle="1" w:styleId="Caption">
    <w:name w:val="Caption"/>
    <w:basedOn w:val="a"/>
    <w:next w:val="a"/>
    <w:qFormat/>
    <w:rsid w:val="002012A9"/>
    <w:pPr>
      <w:widowControl w:val="0"/>
      <w:shd w:val="clear" w:color="auto" w:fill="FFFFFF"/>
      <w:spacing w:after="0" w:line="391" w:lineRule="exact"/>
      <w:ind w:left="4003"/>
    </w:pPr>
    <w:rPr>
      <w:rFonts w:ascii="Times New Roman" w:eastAsia="Times New Roman" w:hAnsi="Times New Roman" w:cs="Times New Roman"/>
      <w:b/>
      <w:bCs/>
      <w:color w:val="000000"/>
      <w:spacing w:val="-5"/>
      <w:sz w:val="26"/>
      <w:szCs w:val="26"/>
      <w:lang w:eastAsia="ru-RU"/>
    </w:rPr>
  </w:style>
  <w:style w:type="paragraph" w:styleId="af6">
    <w:name w:val="Body Text Indent"/>
    <w:basedOn w:val="a"/>
    <w:link w:val="af7"/>
    <w:rsid w:val="002012A9"/>
    <w:pPr>
      <w:spacing w:after="0" w:line="240" w:lineRule="auto"/>
      <w:ind w:firstLine="720"/>
      <w:jc w:val="both"/>
    </w:pPr>
    <w:rPr>
      <w:rFonts w:ascii="Times New Roman" w:eastAsia="Times New Roman" w:hAnsi="Times New Roman" w:cs="Times New Roman"/>
      <w:sz w:val="28"/>
      <w:szCs w:val="20"/>
      <w:lang w:eastAsia="zh-CN"/>
    </w:rPr>
  </w:style>
  <w:style w:type="character" w:customStyle="1" w:styleId="af7">
    <w:name w:val="Основной текст с отступом Знак"/>
    <w:basedOn w:val="a0"/>
    <w:link w:val="af6"/>
    <w:rsid w:val="002012A9"/>
    <w:rPr>
      <w:rFonts w:ascii="Times New Roman" w:eastAsia="Times New Roman" w:hAnsi="Times New Roman" w:cs="Times New Roman"/>
      <w:sz w:val="28"/>
      <w:szCs w:val="20"/>
      <w:lang w:eastAsia="zh-CN"/>
    </w:rPr>
  </w:style>
  <w:style w:type="paragraph" w:styleId="ae">
    <w:name w:val="endnote text"/>
    <w:basedOn w:val="a"/>
    <w:link w:val="af8"/>
    <w:uiPriority w:val="99"/>
    <w:semiHidden/>
    <w:rsid w:val="002012A9"/>
    <w:pPr>
      <w:spacing w:after="0" w:line="240" w:lineRule="auto"/>
    </w:pPr>
    <w:rPr>
      <w:rFonts w:ascii="Times New Roman" w:eastAsia="Times New Roman" w:hAnsi="Times New Roman" w:cs="Times New Roman"/>
      <w:sz w:val="20"/>
      <w:szCs w:val="20"/>
      <w:lang w:eastAsia="ru-RU"/>
    </w:rPr>
  </w:style>
  <w:style w:type="character" w:customStyle="1" w:styleId="af8">
    <w:name w:val="Текст концевой сноски Знак"/>
    <w:basedOn w:val="a0"/>
    <w:link w:val="ae"/>
    <w:uiPriority w:val="99"/>
    <w:semiHidden/>
    <w:rsid w:val="002012A9"/>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CFDDE9CD12B62D1F480014D037FA01BC188AE4225CEAB38B22FC7E3E31FBB31913BF7B89549292212DEDF32B4F4A7E4B0BF82B62C8E9740146nE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CFDDE9CD12B62D1F480014D037FA01BC188AE4225CEAB38B22FC7E3E31FBB31913BF7B89549292212DEDF32B4F4A7E4B0BF82B62C8E9740146nE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93E72688FA2CAEE21AD0EE8100465FF1E65E1D0A4ACAD7A04D51B53C1708D0A5C20CF2D132B67109BB462DC2A3B9589F4A90E2835QAm4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9E0AEFFE0DC859F64EE61C1AD7F6B5086029058842103503E9D4816B396CB8C29635C8370E26ACF992EEF0533D4B724952F9243CACA823B7BDfAP" TargetMode="External"/><Relationship Id="rId4" Type="http://schemas.openxmlformats.org/officeDocument/2006/relationships/settings" Target="settings.xml"/><Relationship Id="rId9" Type="http://schemas.openxmlformats.org/officeDocument/2006/relationships/hyperlink" Target="consultantplus://offline/ref=37E9494D99E766BEEC18FA51AD69D4C7276797F2D0E879B9E17E6F3E8D73179A4706878A4DACC3044D9FDA3E694F678E82014D2F13CEV9M0P"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DAC762-9938-4557-8AC2-5B9446D0F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3178</Words>
  <Characters>18120</Characters>
  <Application>Microsoft Office Word</Application>
  <DocSecurity>0</DocSecurity>
  <Lines>151</Lines>
  <Paragraphs>42</Paragraphs>
  <ScaleCrop>false</ScaleCrop>
  <Company>SPecialiST RePack</Company>
  <LinksUpToDate>false</LinksUpToDate>
  <CharactersWithSpaces>21256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Бойчук Екатерина Александровна</dc:creator>
  <cp:lastModifiedBy>User</cp:lastModifiedBy>
  <cp:revision>18</cp:revision>
  <cp:lastPrinted>2024-04-22T11:57:00Z</cp:lastPrinted>
  <dcterms:created xsi:type="dcterms:W3CDTF">2024-03-14T08:34:00Z</dcterms:created>
  <dcterms:modified xsi:type="dcterms:W3CDTF">2024-04-22T11:57:00Z</dcterms:modified>
</cp:coreProperties>
</file>