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2B" w:rsidRDefault="008F272B" w:rsidP="008F272B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F272B" w:rsidRDefault="008F272B" w:rsidP="008F272B">
      <w:pPr>
        <w:jc w:val="center"/>
        <w:rPr>
          <w:b/>
        </w:rPr>
      </w:pPr>
      <w:r>
        <w:rPr>
          <w:b/>
        </w:rPr>
        <w:t>ЧЕРНЯНСКИЙ РАЙОН</w:t>
      </w:r>
    </w:p>
    <w:p w:rsidR="008F272B" w:rsidRDefault="008F272B" w:rsidP="008F272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37939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72B" w:rsidRDefault="008F272B" w:rsidP="008F272B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ВОЛОКОНОВСКОГО СЕЛЬСКОГО ПОСЕЛЕНИЯ МУНИЦИПАЛЬНОГО РАЙОНА </w:t>
      </w:r>
    </w:p>
    <w:p w:rsidR="008F272B" w:rsidRDefault="008F272B" w:rsidP="008F272B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8F272B" w:rsidRDefault="008F272B" w:rsidP="008F272B">
      <w:pPr>
        <w:rPr>
          <w:b/>
        </w:rPr>
      </w:pPr>
    </w:p>
    <w:p w:rsidR="008F272B" w:rsidRDefault="008F272B" w:rsidP="008F272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F272B" w:rsidRDefault="008F272B" w:rsidP="008F272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Волоконовка</w:t>
      </w:r>
    </w:p>
    <w:p w:rsidR="008F272B" w:rsidRDefault="008F272B" w:rsidP="008F272B">
      <w:pPr>
        <w:tabs>
          <w:tab w:val="left" w:pos="6660"/>
        </w:tabs>
      </w:pPr>
    </w:p>
    <w:p w:rsidR="008F272B" w:rsidRDefault="008F272B" w:rsidP="008F272B">
      <w:pPr>
        <w:tabs>
          <w:tab w:val="left" w:pos="6660"/>
        </w:tabs>
      </w:pPr>
    </w:p>
    <w:p w:rsidR="008F272B" w:rsidRPr="007472B0" w:rsidRDefault="00D7185B" w:rsidP="008F272B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«</w:t>
      </w:r>
      <w:r w:rsidR="008F272B">
        <w:rPr>
          <w:b/>
          <w:sz w:val="28"/>
        </w:rPr>
        <w:t>08</w:t>
      </w:r>
      <w:r>
        <w:rPr>
          <w:b/>
          <w:sz w:val="28"/>
        </w:rPr>
        <w:t>»</w:t>
      </w:r>
      <w:r w:rsidR="008F272B">
        <w:rPr>
          <w:b/>
          <w:sz w:val="28"/>
        </w:rPr>
        <w:t xml:space="preserve"> декабря 2023 год </w:t>
      </w:r>
      <w:r w:rsidR="008F272B">
        <w:rPr>
          <w:b/>
          <w:sz w:val="28"/>
        </w:rPr>
        <w:tab/>
      </w:r>
      <w:r w:rsidR="008F272B">
        <w:rPr>
          <w:b/>
          <w:sz w:val="28"/>
        </w:rPr>
        <w:tab/>
      </w:r>
      <w:r w:rsidR="008F272B">
        <w:rPr>
          <w:b/>
          <w:sz w:val="28"/>
        </w:rPr>
        <w:tab/>
        <w:t>№  4/22</w:t>
      </w:r>
    </w:p>
    <w:p w:rsidR="008F272B" w:rsidRDefault="008F272B" w:rsidP="008F272B">
      <w:pPr>
        <w:tabs>
          <w:tab w:val="left" w:pos="6660"/>
        </w:tabs>
        <w:rPr>
          <w:b/>
          <w:sz w:val="28"/>
          <w:szCs w:val="28"/>
        </w:rPr>
      </w:pPr>
    </w:p>
    <w:p w:rsidR="008F272B" w:rsidRDefault="008F272B" w:rsidP="008F272B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8F272B" w:rsidRDefault="008F272B" w:rsidP="008F272B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на должность главы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</w:t>
      </w:r>
    </w:p>
    <w:p w:rsidR="008F272B" w:rsidRDefault="008F272B" w:rsidP="008F272B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</w:p>
    <w:p w:rsidR="008F272B" w:rsidRDefault="008F272B" w:rsidP="008F272B">
      <w:pPr>
        <w:pStyle w:val="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272B" w:rsidRDefault="008F272B" w:rsidP="008F272B">
      <w:pPr>
        <w:pStyle w:val="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272B" w:rsidRDefault="00C9499F" w:rsidP="008F272B">
      <w:pPr>
        <w:pStyle w:val="1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</w:t>
      </w:r>
      <w:r w:rsidR="008F272B">
        <w:rPr>
          <w:sz w:val="28"/>
          <w:szCs w:val="28"/>
        </w:rPr>
        <w:t xml:space="preserve"> 37 Федерального закона от 24.09.2003 г. № 131-ФЗ «Об общих принципах организации местного самоуправления в Российской Федерации», руководствуясь статьей 28 Устава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F272B">
        <w:rPr>
          <w:sz w:val="28"/>
          <w:szCs w:val="28"/>
        </w:rPr>
        <w:t>Чернянский</w:t>
      </w:r>
      <w:proofErr w:type="spellEnd"/>
      <w:r w:rsidR="008F272B">
        <w:rPr>
          <w:sz w:val="28"/>
          <w:szCs w:val="28"/>
        </w:rPr>
        <w:t xml:space="preserve"> район» Белгородской области, решением земского собрания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F272B">
        <w:rPr>
          <w:sz w:val="28"/>
          <w:szCs w:val="28"/>
        </w:rPr>
        <w:t>Чернянский</w:t>
      </w:r>
      <w:proofErr w:type="spellEnd"/>
      <w:r w:rsidR="008F272B">
        <w:rPr>
          <w:sz w:val="28"/>
          <w:szCs w:val="28"/>
        </w:rPr>
        <w:t xml:space="preserve"> р</w:t>
      </w:r>
      <w:r>
        <w:rPr>
          <w:sz w:val="28"/>
          <w:szCs w:val="28"/>
        </w:rPr>
        <w:t>айон» Белгородской области от 28.03.2018 г. № 56/161</w:t>
      </w:r>
      <w:r w:rsidR="008F272B">
        <w:rPr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proofErr w:type="gramEnd"/>
      <w:r w:rsidR="008F272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F272B">
        <w:rPr>
          <w:sz w:val="28"/>
          <w:szCs w:val="28"/>
        </w:rPr>
        <w:t>Чернянский</w:t>
      </w:r>
      <w:proofErr w:type="spellEnd"/>
      <w:r w:rsidR="008F272B">
        <w:rPr>
          <w:sz w:val="28"/>
          <w:szCs w:val="28"/>
        </w:rPr>
        <w:t xml:space="preserve"> район» Белгородской области и утверждении проекта контракта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поселения», с учетом решения конкурсной комиссии по проведению конкурса на замещение должности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от</w:t>
      </w:r>
      <w:r w:rsidR="008F272B">
        <w:rPr>
          <w:sz w:val="28"/>
          <w:szCs w:val="28"/>
          <w:highlight w:val="white"/>
        </w:rPr>
        <w:t xml:space="preserve"> 08.12.2023 г. № </w:t>
      </w:r>
      <w:r w:rsidR="008F272B">
        <w:rPr>
          <w:sz w:val="28"/>
          <w:szCs w:val="28"/>
        </w:rPr>
        <w:t xml:space="preserve">4 «О предоставлении в земское собрание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двух кандидатов по результатам конкурса для назначения на должность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поселения», на основании итогов голосования по вопросу назначения на должность главы администрации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поселения, земское собрание </w:t>
      </w:r>
      <w:proofErr w:type="spellStart"/>
      <w:r w:rsidR="008F272B">
        <w:rPr>
          <w:sz w:val="28"/>
          <w:szCs w:val="28"/>
        </w:rPr>
        <w:t>Волоконовского</w:t>
      </w:r>
      <w:proofErr w:type="spellEnd"/>
      <w:r w:rsidR="008F272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F272B">
        <w:rPr>
          <w:sz w:val="28"/>
          <w:szCs w:val="28"/>
        </w:rPr>
        <w:t>Чернянский</w:t>
      </w:r>
      <w:proofErr w:type="spellEnd"/>
      <w:r w:rsidR="008F272B">
        <w:rPr>
          <w:sz w:val="28"/>
          <w:szCs w:val="28"/>
        </w:rPr>
        <w:t xml:space="preserve"> район» Белгородской области </w:t>
      </w:r>
      <w:r w:rsidR="008F272B">
        <w:rPr>
          <w:b/>
          <w:sz w:val="28"/>
          <w:szCs w:val="28"/>
        </w:rPr>
        <w:t>решило:</w:t>
      </w:r>
    </w:p>
    <w:p w:rsidR="008F272B" w:rsidRDefault="008F272B" w:rsidP="008F2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должность главы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Федотенкову</w:t>
      </w:r>
      <w:proofErr w:type="spellEnd"/>
      <w:r>
        <w:rPr>
          <w:sz w:val="28"/>
          <w:szCs w:val="28"/>
        </w:rPr>
        <w:t xml:space="preserve"> Лилию Николаевну.</w:t>
      </w:r>
    </w:p>
    <w:p w:rsidR="008F272B" w:rsidRDefault="008F272B" w:rsidP="008F2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</w:t>
      </w:r>
      <w:r w:rsidR="00C9499F">
        <w:rPr>
          <w:sz w:val="28"/>
          <w:szCs w:val="28"/>
        </w:rPr>
        <w:t>елгородской области (Н.В.Нечаевой</w:t>
      </w:r>
      <w:r>
        <w:rPr>
          <w:sz w:val="28"/>
          <w:szCs w:val="28"/>
        </w:rPr>
        <w:t xml:space="preserve">) в трехдневный </w:t>
      </w:r>
      <w:r>
        <w:rPr>
          <w:sz w:val="28"/>
          <w:szCs w:val="28"/>
        </w:rPr>
        <w:lastRenderedPageBreak/>
        <w:t>срок со дня принятия настоящего решения заключить контра</w:t>
      </w:r>
      <w:proofErr w:type="gramStart"/>
      <w:r>
        <w:rPr>
          <w:sz w:val="28"/>
          <w:szCs w:val="28"/>
        </w:rPr>
        <w:t>кт с гл</w:t>
      </w:r>
      <w:proofErr w:type="gramEnd"/>
      <w:r>
        <w:rPr>
          <w:sz w:val="28"/>
          <w:szCs w:val="28"/>
        </w:rPr>
        <w:t xml:space="preserve">авой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Федотенковой</w:t>
      </w:r>
      <w:proofErr w:type="spellEnd"/>
      <w:r>
        <w:rPr>
          <w:sz w:val="28"/>
          <w:szCs w:val="28"/>
        </w:rPr>
        <w:t xml:space="preserve"> Л.Н. сроком на 5</w:t>
      </w:r>
      <w:r>
        <w:rPr>
          <w:sz w:val="28"/>
          <w:szCs w:val="28"/>
          <w:highlight w:val="white"/>
        </w:rPr>
        <w:t xml:space="preserve"> лет.</w:t>
      </w:r>
    </w:p>
    <w:p w:rsidR="008F272B" w:rsidRPr="00F84AE5" w:rsidRDefault="008F272B" w:rsidP="008F272B">
      <w:pPr>
        <w:ind w:left="-250"/>
        <w:jc w:val="both"/>
        <w:rPr>
          <w:sz w:val="20"/>
        </w:rPr>
      </w:pPr>
      <w:r>
        <w:rPr>
          <w:sz w:val="28"/>
          <w:szCs w:val="28"/>
        </w:rPr>
        <w:t xml:space="preserve">         3. Обнародовать настоящее решение в порядке, предусмотренном Уставом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 в сети Интернет </w:t>
      </w:r>
      <w:r w:rsidR="00C9499F" w:rsidRPr="00C9499F">
        <w:rPr>
          <w:color w:val="000000"/>
          <w:sz w:val="28"/>
        </w:rPr>
        <w:t xml:space="preserve">(адрес сайта: http:// </w:t>
      </w:r>
      <w:hyperlink r:id="rId5" w:tooltip="https://volokonovka-r31.gosweb.gosuslugi.ru/" w:history="1">
        <w:r w:rsidR="00C9499F" w:rsidRPr="00C9499F">
          <w:rPr>
            <w:rStyle w:val="a6"/>
            <w:rFonts w:eastAsia="PT Serif"/>
            <w:color w:val="000000"/>
            <w:sz w:val="28"/>
            <w:u w:val="none"/>
          </w:rPr>
          <w:t>volokonovka-r31.gosweb.gosuslugi</w:t>
        </w:r>
      </w:hyperlink>
      <w:r w:rsidR="00C9499F" w:rsidRPr="00C9499F">
        <w:rPr>
          <w:sz w:val="28"/>
        </w:rPr>
        <w:t>.ru).</w:t>
      </w:r>
    </w:p>
    <w:p w:rsidR="008F272B" w:rsidRDefault="008F272B" w:rsidP="008F272B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оставляю за собой.</w:t>
      </w:r>
    </w:p>
    <w:p w:rsidR="008F272B" w:rsidRDefault="008F272B" w:rsidP="008F272B">
      <w:pPr>
        <w:jc w:val="both"/>
        <w:rPr>
          <w:b/>
          <w:sz w:val="28"/>
          <w:szCs w:val="28"/>
        </w:rPr>
      </w:pPr>
    </w:p>
    <w:p w:rsidR="008F272B" w:rsidRDefault="008F272B" w:rsidP="008F272B">
      <w:pPr>
        <w:jc w:val="both"/>
        <w:rPr>
          <w:b/>
          <w:sz w:val="28"/>
          <w:szCs w:val="28"/>
        </w:rPr>
      </w:pPr>
    </w:p>
    <w:p w:rsidR="00D7185B" w:rsidRDefault="00D7185B" w:rsidP="008F272B">
      <w:pPr>
        <w:jc w:val="both"/>
        <w:rPr>
          <w:b/>
          <w:sz w:val="28"/>
          <w:szCs w:val="28"/>
        </w:rPr>
      </w:pPr>
    </w:p>
    <w:p w:rsidR="008F272B" w:rsidRDefault="008F272B" w:rsidP="008F272B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C9499F">
        <w:rPr>
          <w:b/>
          <w:sz w:val="28"/>
          <w:szCs w:val="28"/>
        </w:rPr>
        <w:t>Волоконовского</w:t>
      </w:r>
      <w:proofErr w:type="spellEnd"/>
    </w:p>
    <w:p w:rsidR="008F272B" w:rsidRDefault="008F272B" w:rsidP="008F2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Н.В. Нечаева</w:t>
      </w:r>
    </w:p>
    <w:p w:rsidR="00C13819" w:rsidRDefault="00C13819"/>
    <w:sectPr w:rsidR="00C13819" w:rsidSect="00837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2B"/>
    <w:rsid w:val="008F272B"/>
    <w:rsid w:val="00920D80"/>
    <w:rsid w:val="00C13819"/>
    <w:rsid w:val="00C344AA"/>
    <w:rsid w:val="00C9499F"/>
    <w:rsid w:val="00D7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8F272B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H1">
    <w:name w:val="Заголовок 1;Раздел Договора;H1;&quot;Алмаз&quot;"/>
    <w:basedOn w:val="a"/>
    <w:next w:val="a"/>
    <w:link w:val="1H10"/>
    <w:rsid w:val="008F272B"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1">
    <w:name w:val="Обычный (веб)1"/>
    <w:basedOn w:val="a"/>
    <w:rsid w:val="008F272B"/>
    <w:pPr>
      <w:spacing w:before="100" w:beforeAutospacing="1" w:after="100" w:afterAutospacing="1"/>
    </w:pPr>
  </w:style>
  <w:style w:type="character" w:customStyle="1" w:styleId="1H10">
    <w:name w:val="Заголовок 1 Знак;Раздел Договора Знак;H1 Знак;&quot;Алмаз&quot; Знак"/>
    <w:basedOn w:val="a0"/>
    <w:link w:val="1H1"/>
    <w:rsid w:val="008F27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2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C94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konovka-r31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2023-12-13T12:20:00Z</cp:lastPrinted>
  <dcterms:created xsi:type="dcterms:W3CDTF">2023-12-11T07:38:00Z</dcterms:created>
  <dcterms:modified xsi:type="dcterms:W3CDTF">2023-12-13T12:22:00Z</dcterms:modified>
</cp:coreProperties>
</file>