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ВОЛОКОНОВСКОГО СЕЛЬСКОГО ПОСЕЛЕНИЯ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 xml:space="preserve">Волоконовка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06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года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80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1004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 xml:space="preserve">Волоконовского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 xml:space="preserve">31.01.2024 г. № 35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b/>
          <w:sz w:val="28"/>
        </w:rPr>
        <w:t xml:space="preserve">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Волоконовского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5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 и в целях упорядочения оплаты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6 Устава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r>
        <w:rPr>
          <w:rFonts w:ascii="Times New Roman" w:hAnsi="Times New Roman" w:cs="Times New Roman"/>
          <w:b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31.01.2024 г. № 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</w:t>
      </w:r>
      <w:r>
        <w:rPr>
          <w:sz w:val="28"/>
        </w:rPr>
        <w:t xml:space="preserve">о</w:t>
      </w:r>
      <w:r>
        <w:rPr>
          <w:sz w:val="28"/>
        </w:rPr>
        <w:t xml:space="preserve">б оплате труда работников, занимающих должности, не являющиеся должностями муниципальной службы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1, утвержденное частью 3 решения «Должностные оклады обслуживающего персонала, занимающие должности в органах мес</w:t>
      </w:r>
      <w:r>
        <w:rPr>
          <w:sz w:val="28"/>
          <w:szCs w:val="28"/>
        </w:rPr>
        <w:t xml:space="preserve">тного самоуправления </w:t>
      </w:r>
      <w:r>
        <w:rPr>
          <w:sz w:val="28"/>
          <w:szCs w:val="28"/>
        </w:rPr>
        <w:t xml:space="preserve">Волоконовского</w:t>
      </w:r>
      <w:r>
        <w:rPr>
          <w:sz w:val="28"/>
          <w:szCs w:val="28"/>
        </w:rPr>
        <w:t xml:space="preserve"> сельского поселения, не отнесенные к должностям муниципальной службы»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31.01.2024 г. № 35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</w:pPr>
      <w:r>
        <w:rPr>
          <w:b/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</w:t>
      </w:r>
      <w:r>
        <w:rPr>
          <w:b/>
          <w:sz w:val="28"/>
          <w:szCs w:val="28"/>
        </w:rPr>
        <w:t xml:space="preserve">Волоконовского</w:t>
      </w:r>
      <w:r/>
    </w:p>
    <w:p>
      <w:pPr>
        <w:jc w:val="center"/>
      </w:pPr>
      <w:r>
        <w:rPr>
          <w:b/>
          <w:sz w:val="28"/>
          <w:szCs w:val="28"/>
        </w:rPr>
        <w:t xml:space="preserve">сельского поселения, не отнесенные к должностям </w:t>
      </w:r>
      <w:r/>
    </w:p>
    <w:p>
      <w:pPr>
        <w:pStyle w:val="9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0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blPrEx/>
        <w:trPr/>
        <w:tc>
          <w:tcPr>
            <w:tcW w:w="816" w:type="dxa"/>
            <w:textDirection w:val="lrTb"/>
            <w:noWrap/>
          </w:tcPr>
          <w:p>
            <w:pPr>
              <w:pStyle w:val="9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/>
          </w:tcPr>
          <w:p>
            <w:pPr>
              <w:pStyle w:val="980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42" w:type="dxa"/>
            <w:textDirection w:val="lrTb"/>
            <w:noWrap/>
          </w:tcPr>
          <w:p>
            <w:pPr>
              <w:pStyle w:val="9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07"/>
        </w:trPr>
        <w:tc>
          <w:tcPr>
            <w:tcW w:w="816" w:type="dxa"/>
            <w:textDirection w:val="lrTb"/>
            <w:noWrap/>
          </w:tcPr>
          <w:p>
            <w:pPr>
              <w:pStyle w:val="10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/>
          </w:tcPr>
          <w:p>
            <w:pPr>
              <w:pStyle w:val="10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2" w:type="dxa"/>
            <w:textDirection w:val="lrTb"/>
            <w:noWrap/>
          </w:tcPr>
          <w:p>
            <w:pPr>
              <w:pStyle w:val="10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07"/>
        </w:trPr>
        <w:tc>
          <w:tcPr>
            <w:tcW w:w="816" w:type="dxa"/>
            <w:textDirection w:val="lrTb"/>
            <w:noWrap/>
          </w:tcPr>
          <w:p>
            <w:pPr>
              <w:pStyle w:val="10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1" w:type="dxa"/>
            <w:textDirection w:val="lrTb"/>
            <w:noWrap/>
          </w:tcPr>
          <w:p>
            <w:pPr>
              <w:pStyle w:val="10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– управляющий делами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Волоконовско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42" w:type="dxa"/>
            <w:textDirection w:val="lrTb"/>
            <w:noWrap/>
          </w:tcPr>
          <w:p>
            <w:pPr>
              <w:pStyle w:val="10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8313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</w:t>
      </w:r>
      <w:r>
        <w:rPr>
          <w:rFonts w:ascii="Times New Roman" w:hAnsi="Times New Roman" w:cs="Times New Roman"/>
          <w:sz w:val="28"/>
          <w:szCs w:val="28"/>
        </w:rPr>
        <w:t xml:space="preserve">Приосколье</w:t>
      </w:r>
      <w:r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ной сети «Инт</w:t>
      </w:r>
      <w:r>
        <w:rPr>
          <w:rFonts w:ascii="Times New Roman" w:hAnsi="Times New Roman" w:cs="Times New Roman"/>
          <w:sz w:val="28"/>
          <w:szCs w:val="28"/>
        </w:rPr>
        <w:t xml:space="preserve">ернет» (</w:t>
      </w:r>
      <w:r>
        <w:rPr>
          <w:rFonts w:ascii="Times New Roman" w:hAnsi="Times New Roman" w:cs="Times New Roman"/>
          <w:sz w:val="28"/>
          <w:szCs w:val="28"/>
        </w:rPr>
        <w:t xml:space="preserve">http://</w:t>
      </w:r>
      <w:hyperlink r:id="rId11" w:tooltip="https://volokonovka-r31.gosweb.gosuslugi.ru/" w:history="1">
        <w:r>
          <w:rPr>
            <w:rFonts w:ascii="Times New Roman" w:hAnsi="Times New Roman" w:cs="Times New Roman"/>
            <w:sz w:val="28"/>
            <w:szCs w:val="28"/>
          </w:rPr>
          <w:t xml:space="preserve">volokonovka-r31.gosweb.gosuslugi.ru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</w:t>
      </w:r>
      <w:r>
        <w:rPr>
          <w:rFonts w:ascii="Times New Roman" w:hAnsi="Times New Roman" w:cs="Times New Roman"/>
          <w:sz w:val="28"/>
          <w:szCs w:val="28"/>
        </w:rPr>
        <w:t xml:space="preserve">авом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возникающие с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 xml:space="preserve">А.А. Еремин).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8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Нечаева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Constantia">
    <w:panose1 w:val="020206030504050203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19"/>
  </w:num>
  <w:num w:numId="5">
    <w:abstractNumId w:val="24"/>
  </w:num>
  <w:num w:numId="6">
    <w:abstractNumId w:val="25"/>
  </w:num>
  <w:num w:numId="7">
    <w:abstractNumId w:val="6"/>
  </w:num>
  <w:num w:numId="8">
    <w:abstractNumId w:val="5"/>
  </w:num>
  <w:num w:numId="9">
    <w:abstractNumId w:val="14"/>
  </w:num>
  <w:num w:numId="10">
    <w:abstractNumId w:val="36"/>
  </w:num>
  <w:num w:numId="11">
    <w:abstractNumId w:val="9"/>
  </w:num>
  <w:num w:numId="12">
    <w:abstractNumId w:val="35"/>
  </w:num>
  <w:num w:numId="13">
    <w:abstractNumId w:val="1"/>
  </w:num>
  <w:num w:numId="14">
    <w:abstractNumId w:val="7"/>
  </w:num>
  <w:num w:numId="15">
    <w:abstractNumId w:val="12"/>
  </w:num>
  <w:num w:numId="16">
    <w:abstractNumId w:val="32"/>
  </w:num>
  <w:num w:numId="17">
    <w:abstractNumId w:val="23"/>
  </w:num>
  <w:num w:numId="18">
    <w:abstractNumId w:val="38"/>
  </w:num>
  <w:num w:numId="19">
    <w:abstractNumId w:val="8"/>
  </w:num>
  <w:num w:numId="20">
    <w:abstractNumId w:val="39"/>
  </w:num>
  <w:num w:numId="21">
    <w:abstractNumId w:val="18"/>
  </w:num>
  <w:num w:numId="22">
    <w:abstractNumId w:val="0"/>
  </w:num>
  <w:num w:numId="23">
    <w:abstractNumId w:val="31"/>
  </w:num>
  <w:num w:numId="24">
    <w:abstractNumId w:val="13"/>
  </w:num>
  <w:num w:numId="25">
    <w:abstractNumId w:val="20"/>
  </w:num>
  <w:num w:numId="2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30"/>
  </w:num>
  <w:num w:numId="31">
    <w:abstractNumId w:val="11"/>
  </w:num>
  <w:num w:numId="32">
    <w:abstractNumId w:val="15"/>
  </w:num>
  <w:num w:numId="33">
    <w:abstractNumId w:val="4"/>
  </w:num>
  <w:num w:numId="34">
    <w:abstractNumId w:val="3"/>
  </w:num>
  <w:num w:numId="35">
    <w:abstractNumId w:val="29"/>
  </w:num>
  <w:num w:numId="36">
    <w:abstractNumId w:val="16"/>
  </w:num>
  <w:num w:numId="37">
    <w:abstractNumId w:val="41"/>
  </w:num>
  <w:num w:numId="38">
    <w:abstractNumId w:val="10"/>
  </w:num>
  <w:num w:numId="39">
    <w:abstractNumId w:val="37"/>
  </w:num>
  <w:num w:numId="40">
    <w:abstractNumId w:val="28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Title Char"/>
    <w:basedOn w:val="770"/>
    <w:link w:val="792"/>
    <w:uiPriority w:val="10"/>
    <w:rPr>
      <w:sz w:val="48"/>
      <w:szCs w:val="48"/>
    </w:rPr>
  </w:style>
  <w:style w:type="character" w:styleId="758">
    <w:name w:val="Subtitle Char"/>
    <w:basedOn w:val="770"/>
    <w:link w:val="794"/>
    <w:uiPriority w:val="11"/>
    <w:rPr>
      <w:sz w:val="24"/>
      <w:szCs w:val="24"/>
    </w:rPr>
  </w:style>
  <w:style w:type="character" w:styleId="759">
    <w:name w:val="Quote Char"/>
    <w:link w:val="796"/>
    <w:uiPriority w:val="29"/>
    <w:rPr>
      <w:i/>
    </w:rPr>
  </w:style>
  <w:style w:type="character" w:styleId="760">
    <w:name w:val="Intense Quote Char"/>
    <w:link w:val="798"/>
    <w:uiPriority w:val="30"/>
    <w:rPr>
      <w:i/>
    </w:rPr>
  </w:style>
  <w:style w:type="character" w:styleId="761">
    <w:name w:val="Footnote Text Char"/>
    <w:link w:val="933"/>
    <w:uiPriority w:val="99"/>
    <w:rPr>
      <w:sz w:val="18"/>
    </w:rPr>
  </w:style>
  <w:style w:type="character" w:styleId="762">
    <w:name w:val="Endnote Text Char"/>
    <w:link w:val="936"/>
    <w:uiPriority w:val="99"/>
    <w:rPr>
      <w:sz w:val="20"/>
    </w:rPr>
  </w:style>
  <w:style w:type="paragraph" w:styleId="763" w:default="1">
    <w:name w:val="Normal"/>
    <w:qFormat/>
    <w:rPr>
      <w:sz w:val="24"/>
      <w:szCs w:val="24"/>
      <w:lang w:eastAsia="ru-RU"/>
    </w:rPr>
  </w:style>
  <w:style w:type="paragraph" w:styleId="764">
    <w:name w:val="Heading 2"/>
    <w:basedOn w:val="763"/>
    <w:next w:val="763"/>
    <w:link w:val="956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65">
    <w:name w:val="Heading 3"/>
    <w:basedOn w:val="763"/>
    <w:next w:val="763"/>
    <w:link w:val="969"/>
    <w:qFormat/>
    <w:pPr>
      <w:jc w:val="center"/>
      <w:keepNext/>
      <w:outlineLvl w:val="2"/>
    </w:pPr>
    <w:rPr>
      <w:b/>
      <w:sz w:val="28"/>
      <w:szCs w:val="20"/>
    </w:rPr>
  </w:style>
  <w:style w:type="paragraph" w:styleId="766">
    <w:name w:val="Heading 4"/>
    <w:basedOn w:val="763"/>
    <w:next w:val="763"/>
    <w:link w:val="970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767">
    <w:name w:val="Heading 5"/>
    <w:basedOn w:val="763"/>
    <w:next w:val="763"/>
    <w:link w:val="965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68">
    <w:name w:val="Heading 7"/>
    <w:basedOn w:val="763"/>
    <w:next w:val="763"/>
    <w:link w:val="972"/>
    <w:qFormat/>
    <w:pPr>
      <w:spacing w:before="240" w:after="60"/>
      <w:outlineLvl w:val="6"/>
    </w:pPr>
    <w:rPr>
      <w:lang w:val="en-US" w:eastAsia="en-US"/>
    </w:rPr>
  </w:style>
  <w:style w:type="paragraph" w:styleId="769">
    <w:name w:val="Heading 8"/>
    <w:basedOn w:val="763"/>
    <w:next w:val="763"/>
    <w:link w:val="966"/>
    <w:qFormat/>
    <w:pPr>
      <w:spacing w:before="240" w:after="60"/>
      <w:outlineLvl w:val="7"/>
    </w:pPr>
    <w:rPr>
      <w:rFonts w:ascii="Calibri" w:hAnsi="Calibri"/>
      <w:i/>
      <w:iCs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paragraph" w:styleId="773" w:customStyle="1">
    <w:name w:val="Heading 1"/>
    <w:basedOn w:val="763"/>
    <w:next w:val="763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 w:customStyle="1">
    <w:name w:val="Heading 1 Char"/>
    <w:link w:val="773"/>
    <w:uiPriority w:val="9"/>
    <w:rPr>
      <w:rFonts w:ascii="Arial" w:hAnsi="Arial" w:eastAsia="Arial" w:cs="Arial"/>
      <w:sz w:val="40"/>
      <w:szCs w:val="40"/>
    </w:rPr>
  </w:style>
  <w:style w:type="paragraph" w:styleId="775" w:customStyle="1">
    <w:name w:val="Heading 2"/>
    <w:basedOn w:val="763"/>
    <w:next w:val="763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 w:customStyle="1">
    <w:name w:val="Heading 2 Char"/>
    <w:link w:val="775"/>
    <w:uiPriority w:val="9"/>
    <w:rPr>
      <w:rFonts w:ascii="Arial" w:hAnsi="Arial" w:eastAsia="Arial" w:cs="Arial"/>
      <w:sz w:val="34"/>
    </w:rPr>
  </w:style>
  <w:style w:type="paragraph" w:styleId="777" w:customStyle="1">
    <w:name w:val="Heading 3"/>
    <w:basedOn w:val="763"/>
    <w:next w:val="763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 w:customStyle="1">
    <w:name w:val="Heading 3 Char"/>
    <w:link w:val="777"/>
    <w:uiPriority w:val="9"/>
    <w:rPr>
      <w:rFonts w:ascii="Arial" w:hAnsi="Arial" w:eastAsia="Arial" w:cs="Arial"/>
      <w:sz w:val="30"/>
      <w:szCs w:val="30"/>
    </w:rPr>
  </w:style>
  <w:style w:type="paragraph" w:styleId="779" w:customStyle="1">
    <w:name w:val="Heading 4"/>
    <w:basedOn w:val="763"/>
    <w:next w:val="763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4 Char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 w:customStyle="1">
    <w:name w:val="Heading 5"/>
    <w:basedOn w:val="763"/>
    <w:next w:val="763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82" w:customStyle="1">
    <w:name w:val="Heading 5 Char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 w:customStyle="1">
    <w:name w:val="Heading 6"/>
    <w:basedOn w:val="763"/>
    <w:next w:val="763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Heading 6 Char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 w:customStyle="1">
    <w:name w:val="Heading 7"/>
    <w:basedOn w:val="763"/>
    <w:next w:val="763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Heading 7 Char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 w:customStyle="1">
    <w:name w:val="Heading 8"/>
    <w:basedOn w:val="763"/>
    <w:next w:val="763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8 Char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 w:customStyle="1">
    <w:name w:val="Heading 9"/>
    <w:basedOn w:val="763"/>
    <w:next w:val="763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Heading 9 Char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76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92">
    <w:name w:val="Title"/>
    <w:basedOn w:val="763"/>
    <w:link w:val="793"/>
    <w:qFormat/>
    <w:pPr>
      <w:jc w:val="center"/>
    </w:pPr>
    <w:rPr>
      <w:b/>
      <w:sz w:val="28"/>
      <w:szCs w:val="20"/>
    </w:rPr>
  </w:style>
  <w:style w:type="character" w:styleId="793" w:customStyle="1">
    <w:name w:val="Название Знак"/>
    <w:link w:val="792"/>
    <w:uiPriority w:val="10"/>
    <w:rPr>
      <w:sz w:val="48"/>
      <w:szCs w:val="48"/>
    </w:rPr>
  </w:style>
  <w:style w:type="paragraph" w:styleId="794">
    <w:name w:val="Subtitle"/>
    <w:basedOn w:val="763"/>
    <w:link w:val="795"/>
    <w:qFormat/>
    <w:pPr>
      <w:jc w:val="center"/>
    </w:pPr>
    <w:rPr>
      <w:b/>
      <w:bCs/>
      <w:sz w:val="44"/>
    </w:rPr>
  </w:style>
  <w:style w:type="character" w:styleId="795" w:customStyle="1">
    <w:name w:val="Подзаголовок Знак"/>
    <w:link w:val="794"/>
    <w:uiPriority w:val="11"/>
    <w:rPr>
      <w:sz w:val="24"/>
      <w:szCs w:val="24"/>
    </w:rPr>
  </w:style>
  <w:style w:type="paragraph" w:styleId="796">
    <w:name w:val="Quote"/>
    <w:basedOn w:val="763"/>
    <w:next w:val="763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3"/>
    <w:next w:val="763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paragraph" w:styleId="800" w:customStyle="1">
    <w:name w:val="Header"/>
    <w:basedOn w:val="763"/>
    <w:link w:val="8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1" w:customStyle="1">
    <w:name w:val="Header Char"/>
    <w:link w:val="800"/>
    <w:uiPriority w:val="99"/>
  </w:style>
  <w:style w:type="paragraph" w:styleId="802" w:customStyle="1">
    <w:name w:val="Footer"/>
    <w:basedOn w:val="763"/>
    <w:link w:val="8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3" w:customStyle="1">
    <w:name w:val="Footer Char"/>
    <w:link w:val="802"/>
    <w:uiPriority w:val="99"/>
  </w:style>
  <w:style w:type="paragraph" w:styleId="804" w:customStyle="1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 w:customStyle="1">
    <w:name w:val="Caption Char"/>
    <w:link w:val="802"/>
    <w:uiPriority w:val="99"/>
  </w:style>
  <w:style w:type="table" w:styleId="806">
    <w:name w:val="Table Grid"/>
    <w:basedOn w:val="771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rFonts w:cs="Times New Roman"/>
      <w:color w:val="0000ff"/>
      <w:u w:val="single"/>
    </w:rPr>
  </w:style>
  <w:style w:type="paragraph" w:styleId="933">
    <w:name w:val="footnote text"/>
    <w:basedOn w:val="763"/>
    <w:link w:val="934"/>
    <w:uiPriority w:val="99"/>
    <w:semiHidden/>
    <w:unhideWhenUsed/>
    <w:pPr>
      <w:spacing w:after="40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uiPriority w:val="99"/>
    <w:unhideWhenUsed/>
    <w:rPr>
      <w:vertAlign w:val="superscript"/>
    </w:rPr>
  </w:style>
  <w:style w:type="paragraph" w:styleId="936">
    <w:name w:val="endnote text"/>
    <w:basedOn w:val="763"/>
    <w:link w:val="937"/>
    <w:uiPriority w:val="99"/>
    <w:semiHidden/>
    <w:unhideWhenUsed/>
    <w:rPr>
      <w:sz w:val="20"/>
    </w:rPr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uiPriority w:val="99"/>
    <w:semiHidden/>
    <w:unhideWhenUsed/>
    <w:rPr>
      <w:vertAlign w:val="superscript"/>
    </w:rPr>
  </w:style>
  <w:style w:type="paragraph" w:styleId="939">
    <w:name w:val="toc 1"/>
    <w:basedOn w:val="763"/>
    <w:next w:val="763"/>
    <w:uiPriority w:val="39"/>
    <w:unhideWhenUsed/>
    <w:pPr>
      <w:spacing w:after="57"/>
    </w:pPr>
  </w:style>
  <w:style w:type="paragraph" w:styleId="940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41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42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43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44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45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46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47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63"/>
    <w:next w:val="763"/>
    <w:uiPriority w:val="99"/>
    <w:unhideWhenUsed/>
  </w:style>
  <w:style w:type="paragraph" w:styleId="950" w:customStyle="1">
    <w:name w:val="Заголовок 1;Раздел Договора;H1;&quot;Алмаз&quot;"/>
    <w:basedOn w:val="763"/>
    <w:next w:val="763"/>
    <w:link w:val="955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51" w:customStyle="1">
    <w:name w:val="Заголовок 6;H6"/>
    <w:basedOn w:val="763"/>
    <w:next w:val="763"/>
    <w:link w:val="971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52">
    <w:name w:val="Normal (Web)"/>
    <w:basedOn w:val="763"/>
    <w:pPr>
      <w:spacing w:before="100" w:beforeAutospacing="1" w:after="100" w:afterAutospacing="1"/>
    </w:pPr>
  </w:style>
  <w:style w:type="paragraph" w:styleId="953">
    <w:name w:val="Body Text"/>
    <w:basedOn w:val="763"/>
    <w:link w:val="999"/>
    <w:pPr>
      <w:spacing w:after="120"/>
    </w:pPr>
  </w:style>
  <w:style w:type="paragraph" w:styleId="954">
    <w:name w:val="Balloon Text"/>
    <w:basedOn w:val="763"/>
    <w:link w:val="1003"/>
    <w:uiPriority w:val="99"/>
    <w:semiHidden/>
    <w:rPr>
      <w:rFonts w:ascii="Tahoma" w:hAnsi="Tahoma" w:cs="Tahoma"/>
      <w:sz w:val="16"/>
      <w:szCs w:val="16"/>
    </w:rPr>
  </w:style>
  <w:style w:type="character" w:styleId="955" w:customStyle="1">
    <w:name w:val="Заголовок 1 Знак;Раздел Договора Знак;H1 Знак;&quot;Алмаз&quot; Знак"/>
    <w:link w:val="950"/>
    <w:rPr>
      <w:b/>
      <w:bCs/>
      <w:sz w:val="24"/>
      <w:szCs w:val="24"/>
      <w:lang w:eastAsia="en-US"/>
    </w:rPr>
  </w:style>
  <w:style w:type="character" w:styleId="956" w:customStyle="1">
    <w:name w:val="Заголовок 2 Знак"/>
    <w:link w:val="764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7">
    <w:name w:val="Body Text Indent"/>
    <w:basedOn w:val="763"/>
    <w:link w:val="958"/>
    <w:pPr>
      <w:ind w:left="283"/>
      <w:spacing w:after="120"/>
    </w:pPr>
  </w:style>
  <w:style w:type="character" w:styleId="958" w:customStyle="1">
    <w:name w:val="Основной текст с отступом Знак"/>
    <w:link w:val="957"/>
    <w:rPr>
      <w:sz w:val="24"/>
      <w:szCs w:val="24"/>
    </w:rPr>
  </w:style>
  <w:style w:type="paragraph" w:styleId="959">
    <w:name w:val="Body Text Indent 3"/>
    <w:basedOn w:val="763"/>
    <w:link w:val="960"/>
    <w:pPr>
      <w:ind w:left="283"/>
      <w:spacing w:after="120"/>
    </w:pPr>
    <w:rPr>
      <w:sz w:val="16"/>
      <w:szCs w:val="16"/>
    </w:rPr>
  </w:style>
  <w:style w:type="character" w:styleId="960" w:customStyle="1">
    <w:name w:val="Основной текст с отступом 3 Знак"/>
    <w:link w:val="959"/>
    <w:rPr>
      <w:sz w:val="16"/>
      <w:szCs w:val="16"/>
    </w:rPr>
  </w:style>
  <w:style w:type="paragraph" w:styleId="961" w:customStyle="1">
    <w:name w:val="Style3"/>
    <w:basedOn w:val="763"/>
    <w:pPr>
      <w:jc w:val="center"/>
      <w:spacing w:line="312" w:lineRule="exact"/>
      <w:widowControl w:val="off"/>
    </w:pPr>
  </w:style>
  <w:style w:type="character" w:styleId="962" w:customStyle="1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styleId="963">
    <w:name w:val="Body Text Indent 2"/>
    <w:basedOn w:val="763"/>
    <w:pPr>
      <w:ind w:left="283"/>
      <w:spacing w:after="120" w:line="480" w:lineRule="auto"/>
    </w:pPr>
  </w:style>
  <w:style w:type="paragraph" w:styleId="964">
    <w:name w:val="Body Text First Indent"/>
    <w:basedOn w:val="953"/>
    <w:pPr>
      <w:ind w:firstLine="210"/>
    </w:pPr>
  </w:style>
  <w:style w:type="character" w:styleId="965" w:customStyle="1">
    <w:name w:val="Заголовок 5 Знак"/>
    <w:link w:val="767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6" w:customStyle="1">
    <w:name w:val="Заголовок 8 Знак"/>
    <w:link w:val="769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7">
    <w:name w:val="Body Text 3"/>
    <w:basedOn w:val="763"/>
    <w:link w:val="968"/>
    <w:pPr>
      <w:spacing w:after="120"/>
    </w:pPr>
    <w:rPr>
      <w:sz w:val="16"/>
      <w:szCs w:val="16"/>
    </w:rPr>
  </w:style>
  <w:style w:type="character" w:styleId="968" w:customStyle="1">
    <w:name w:val="Основной текст 3 Знак"/>
    <w:link w:val="967"/>
    <w:rPr>
      <w:sz w:val="16"/>
      <w:szCs w:val="16"/>
    </w:rPr>
  </w:style>
  <w:style w:type="character" w:styleId="969" w:customStyle="1">
    <w:name w:val="Заголовок 3 Знак"/>
    <w:link w:val="765"/>
    <w:rPr>
      <w:b/>
      <w:sz w:val="28"/>
    </w:rPr>
  </w:style>
  <w:style w:type="character" w:styleId="970" w:customStyle="1">
    <w:name w:val="Заголовок 4 Знак"/>
    <w:link w:val="766"/>
    <w:rPr>
      <w:b/>
      <w:bCs/>
      <w:sz w:val="28"/>
    </w:rPr>
  </w:style>
  <w:style w:type="character" w:styleId="971" w:customStyle="1">
    <w:name w:val="Заголовок 6 Знак;H6 Знак"/>
    <w:link w:val="951"/>
    <w:rPr>
      <w:b/>
      <w:bCs/>
      <w:sz w:val="22"/>
      <w:szCs w:val="22"/>
      <w:lang w:val="en-US" w:eastAsia="en-US"/>
    </w:rPr>
  </w:style>
  <w:style w:type="character" w:styleId="972" w:customStyle="1">
    <w:name w:val="Заголовок 7 Знак"/>
    <w:link w:val="768"/>
    <w:rPr>
      <w:sz w:val="24"/>
      <w:szCs w:val="24"/>
      <w:lang w:val="en-US" w:eastAsia="en-US"/>
    </w:rPr>
  </w:style>
  <w:style w:type="paragraph" w:styleId="973">
    <w:name w:val="Body Text 2"/>
    <w:basedOn w:val="763"/>
    <w:link w:val="974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74" w:customStyle="1">
    <w:name w:val="Основной текст 2 Знак"/>
    <w:link w:val="973"/>
    <w:rPr>
      <w:b/>
      <w:bCs/>
      <w:sz w:val="28"/>
    </w:rPr>
  </w:style>
  <w:style w:type="paragraph" w:styleId="975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976">
    <w:name w:val="Footer"/>
    <w:basedOn w:val="763"/>
    <w:link w:val="97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7" w:customStyle="1">
    <w:name w:val="Нижний колонтитул Знак"/>
    <w:link w:val="976"/>
    <w:uiPriority w:val="99"/>
    <w:rPr>
      <w:sz w:val="24"/>
      <w:szCs w:val="24"/>
      <w:lang w:val="en-US" w:eastAsia="en-US"/>
    </w:rPr>
  </w:style>
  <w:style w:type="character" w:styleId="978" w:customStyle="1">
    <w:name w:val="hl41"/>
    <w:rPr>
      <w:b/>
      <w:bCs/>
      <w:sz w:val="20"/>
      <w:szCs w:val="20"/>
    </w:rPr>
  </w:style>
  <w:style w:type="paragraph" w:styleId="979" w:customStyle="1">
    <w:name w:val="Обычный (Web)"/>
    <w:basedOn w:val="763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80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81" w:customStyle="1">
    <w:name w:val="ConsPlusTitle"/>
    <w:uiPriority w:val="99"/>
    <w:pPr>
      <w:widowControl w:val="off"/>
    </w:pPr>
    <w:rPr>
      <w:rFonts w:ascii="Arial" w:hAnsi="Arial" w:cs="Arial"/>
      <w:b/>
      <w:bCs/>
      <w:lang w:eastAsia="ru-RU"/>
    </w:rPr>
  </w:style>
  <w:style w:type="character" w:styleId="982" w:customStyle="1">
    <w:name w:val="Заголовок №4_"/>
    <w:link w:val="983"/>
    <w:rPr>
      <w:b/>
      <w:bCs/>
      <w:spacing w:val="2"/>
      <w:sz w:val="21"/>
      <w:szCs w:val="21"/>
      <w:shd w:val="clear" w:color="auto" w:fill="ffffff"/>
    </w:rPr>
  </w:style>
  <w:style w:type="paragraph" w:styleId="983" w:customStyle="1">
    <w:name w:val="Заголовок №4"/>
    <w:basedOn w:val="763"/>
    <w:link w:val="982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84" w:customStyle="1">
    <w:name w:val="Основной текст_"/>
    <w:link w:val="985"/>
    <w:rPr>
      <w:spacing w:val="1"/>
      <w:sz w:val="22"/>
      <w:szCs w:val="22"/>
      <w:shd w:val="clear" w:color="auto" w:fill="ffffff"/>
    </w:rPr>
  </w:style>
  <w:style w:type="paragraph" w:styleId="985" w:customStyle="1">
    <w:name w:val="Основной текст2"/>
    <w:basedOn w:val="763"/>
    <w:link w:val="984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86" w:customStyle="1">
    <w:name w:val="Основной текст + Constantia;10;5 pt;Интервал 0 pt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7" w:customStyle="1">
    <w:name w:val="Основной текст (2)_"/>
    <w:link w:val="988"/>
    <w:rPr>
      <w:b/>
      <w:bCs/>
      <w:spacing w:val="2"/>
      <w:sz w:val="21"/>
      <w:szCs w:val="21"/>
      <w:shd w:val="clear" w:color="auto" w:fill="ffffff"/>
    </w:rPr>
  </w:style>
  <w:style w:type="paragraph" w:styleId="988" w:customStyle="1">
    <w:name w:val="Основной текст (2)"/>
    <w:basedOn w:val="763"/>
    <w:link w:val="987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89" w:customStyle="1">
    <w:name w:val="Заголовок №1_"/>
    <w:link w:val="991"/>
    <w:rPr>
      <w:i/>
      <w:iCs/>
      <w:spacing w:val="-10"/>
      <w:shd w:val="clear" w:color="auto" w:fill="ffffff"/>
    </w:rPr>
  </w:style>
  <w:style w:type="character" w:styleId="990" w:customStyle="1">
    <w:name w:val="Заголовок №1 + Полужирный;Не курсив;Интервал 0 pt1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91" w:customStyle="1">
    <w:name w:val="Заголовок №1"/>
    <w:basedOn w:val="763"/>
    <w:link w:val="989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92" w:customStyle="1">
    <w:name w:val="Основной текст + 10;5 pt2;Полужирный;Интервал 0 pt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3" w:customStyle="1">
    <w:name w:val="Основной текст1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4" w:customStyle="1">
    <w:name w:val="Основной текст + Курсив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5" w:customStyle="1">
    <w:name w:val="Подпись к таблице_"/>
    <w:link w:val="996"/>
    <w:rPr>
      <w:spacing w:val="1"/>
      <w:sz w:val="22"/>
      <w:szCs w:val="22"/>
      <w:shd w:val="clear" w:color="auto" w:fill="ffffff"/>
    </w:rPr>
  </w:style>
  <w:style w:type="paragraph" w:styleId="996" w:customStyle="1">
    <w:name w:val="Подпись к таблице"/>
    <w:basedOn w:val="763"/>
    <w:link w:val="995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97" w:customStyle="1">
    <w:name w:val="header-user-name"/>
    <w:basedOn w:val="770"/>
  </w:style>
  <w:style w:type="paragraph" w:styleId="998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character" w:styleId="999" w:customStyle="1">
    <w:name w:val="Основной текст Знак"/>
    <w:link w:val="953"/>
    <w:rPr>
      <w:sz w:val="24"/>
      <w:szCs w:val="24"/>
    </w:rPr>
  </w:style>
  <w:style w:type="paragraph" w:styleId="1000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1001">
    <w:name w:val="Header"/>
    <w:basedOn w:val="763"/>
    <w:link w:val="1002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1002" w:customStyle="1">
    <w:name w:val="Верхний колонтитул Знак"/>
    <w:link w:val="1001"/>
    <w:uiPriority w:val="99"/>
    <w:rPr>
      <w:rFonts w:ascii="Calibri" w:hAnsi="Calibri" w:eastAsia="Times New Roman" w:cs="Times New Roman"/>
      <w:sz w:val="22"/>
      <w:szCs w:val="22"/>
    </w:rPr>
  </w:style>
  <w:style w:type="character" w:styleId="1003" w:customStyle="1">
    <w:name w:val="Текст выноски Знак"/>
    <w:link w:val="954"/>
    <w:uiPriority w:val="99"/>
    <w:semiHidden/>
    <w:rPr>
      <w:rFonts w:ascii="Tahoma" w:hAnsi="Tahoma" w:cs="Tahoma"/>
      <w:sz w:val="16"/>
      <w:szCs w:val="16"/>
    </w:rPr>
  </w:style>
  <w:style w:type="paragraph" w:styleId="1004">
    <w:name w:val="No Spacing"/>
    <w:rPr>
      <w:rFonts w:ascii="Calibri" w:hAnsi="Calibri"/>
      <w:sz w:val="22"/>
      <w:szCs w:val="22"/>
      <w:lang w:eastAsia="ru-RU"/>
    </w:rPr>
  </w:style>
  <w:style w:type="paragraph" w:styleId="1005">
    <w:name w:val="Caption"/>
    <w:basedOn w:val="763"/>
    <w:next w:val="763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volokonov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оляфильм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146</cp:revision>
  <dcterms:created xsi:type="dcterms:W3CDTF">2009-11-23T16:47:00Z</dcterms:created>
  <dcterms:modified xsi:type="dcterms:W3CDTF">2024-12-16T12:41:26Z</dcterms:modified>
  <cp:version>1048576</cp:version>
</cp:coreProperties>
</file>